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3AA07" w14:textId="77777777" w:rsidR="00353A0D" w:rsidRDefault="00353A0D"/>
    <w:p w14:paraId="475E980C" w14:textId="77777777" w:rsidR="00353A0D" w:rsidRDefault="00353A0D"/>
    <w:p w14:paraId="12FBE578" w14:textId="77777777" w:rsidR="00C47DCA" w:rsidRPr="000A429B" w:rsidRDefault="00C47DCA" w:rsidP="00C47DCA">
      <w:pPr>
        <w:numPr>
          <w:ilvl w:val="0"/>
          <w:numId w:val="1"/>
        </w:numPr>
        <w:ind w:left="180"/>
        <w:rPr>
          <w:rFonts w:asciiTheme="minorHAnsi" w:hAnsiTheme="minorHAnsi" w:cs="Arial"/>
          <w:b/>
          <w:sz w:val="20"/>
          <w:szCs w:val="20"/>
        </w:rPr>
      </w:pPr>
      <w:r>
        <w:rPr>
          <w:rFonts w:asciiTheme="minorHAnsi" w:hAnsiTheme="minorHAnsi" w:cs="Arial"/>
          <w:b/>
          <w:sz w:val="20"/>
          <w:szCs w:val="20"/>
        </w:rPr>
        <w:t>Opening Remarks and Meeting Agenda Overview</w:t>
      </w:r>
      <w:r w:rsidRPr="000A429B">
        <w:rPr>
          <w:rFonts w:asciiTheme="minorHAnsi" w:hAnsiTheme="minorHAnsi" w:cs="Arial"/>
          <w:b/>
          <w:sz w:val="20"/>
          <w:szCs w:val="20"/>
        </w:rPr>
        <w:br/>
      </w:r>
      <w:r w:rsidR="00674430">
        <w:rPr>
          <w:rFonts w:asciiTheme="minorHAnsi" w:hAnsiTheme="minorHAnsi" w:cs="Arial"/>
          <w:sz w:val="20"/>
          <w:szCs w:val="20"/>
        </w:rPr>
        <w:t>For opening remarks and meeting agenda overview reference Dan Collison’s 7-17-14 East Downtown Development Meeting Presentation PowerPoint document.</w:t>
      </w:r>
      <w:r w:rsidR="00835544">
        <w:rPr>
          <w:rFonts w:asciiTheme="minorHAnsi" w:hAnsiTheme="minorHAnsi" w:cs="Arial"/>
          <w:sz w:val="20"/>
          <w:szCs w:val="20"/>
        </w:rPr>
        <w:t xml:space="preserve">  He explained that through this task force process he </w:t>
      </w:r>
      <w:r w:rsidR="00D322A2">
        <w:rPr>
          <w:rFonts w:asciiTheme="minorHAnsi" w:hAnsiTheme="minorHAnsi" w:cs="Arial"/>
          <w:sz w:val="20"/>
          <w:szCs w:val="20"/>
        </w:rPr>
        <w:t>would</w:t>
      </w:r>
      <w:r w:rsidR="00835544">
        <w:rPr>
          <w:rFonts w:asciiTheme="minorHAnsi" w:hAnsiTheme="minorHAnsi" w:cs="Arial"/>
          <w:sz w:val="20"/>
          <w:szCs w:val="20"/>
        </w:rPr>
        <w:t xml:space="preserve"> quarterback “a systemic construct that brings all the pieces together</w:t>
      </w:r>
      <w:r w:rsidR="00882FB7">
        <w:rPr>
          <w:rFonts w:asciiTheme="minorHAnsi" w:hAnsiTheme="minorHAnsi" w:cs="Arial"/>
          <w:sz w:val="20"/>
          <w:szCs w:val="20"/>
        </w:rPr>
        <w:t>,</w:t>
      </w:r>
      <w:r w:rsidR="00835544">
        <w:rPr>
          <w:rFonts w:asciiTheme="minorHAnsi" w:hAnsiTheme="minorHAnsi" w:cs="Arial"/>
          <w:sz w:val="20"/>
          <w:szCs w:val="20"/>
        </w:rPr>
        <w:t>”</w:t>
      </w:r>
      <w:r w:rsidR="00882FB7">
        <w:rPr>
          <w:rFonts w:asciiTheme="minorHAnsi" w:hAnsiTheme="minorHAnsi" w:cs="Arial"/>
          <w:sz w:val="20"/>
          <w:szCs w:val="20"/>
        </w:rPr>
        <w:t xml:space="preserve"> a quote taken from an a</w:t>
      </w:r>
      <w:r w:rsidR="00882FB7" w:rsidRPr="00882FB7">
        <w:rPr>
          <w:rFonts w:asciiTheme="minorHAnsi" w:hAnsiTheme="minorHAnsi" w:cs="Arial"/>
          <w:sz w:val="20"/>
          <w:szCs w:val="20"/>
        </w:rPr>
        <w:t xml:space="preserve">rticle by Patrick Hanlon on creating vibrant civic communities published in </w:t>
      </w:r>
      <w:r w:rsidR="005C08A7">
        <w:rPr>
          <w:rFonts w:asciiTheme="minorHAnsi" w:hAnsiTheme="minorHAnsi" w:cs="Arial"/>
          <w:sz w:val="20"/>
          <w:szCs w:val="20"/>
        </w:rPr>
        <w:t xml:space="preserve">the </w:t>
      </w:r>
      <w:r w:rsidR="00882FB7" w:rsidRPr="00882FB7">
        <w:rPr>
          <w:rFonts w:asciiTheme="minorHAnsi" w:hAnsiTheme="minorHAnsi" w:cs="Arial"/>
          <w:sz w:val="20"/>
          <w:szCs w:val="20"/>
        </w:rPr>
        <w:t xml:space="preserve">November 2008 issue of </w:t>
      </w:r>
      <w:r w:rsidR="00D3456C" w:rsidRPr="00D3456C">
        <w:rPr>
          <w:rFonts w:asciiTheme="minorHAnsi" w:hAnsiTheme="minorHAnsi" w:cs="Arial"/>
          <w:sz w:val="20"/>
          <w:szCs w:val="20"/>
        </w:rPr>
        <w:t>Urban Land Magazine</w:t>
      </w:r>
      <w:r w:rsidR="00D3456C">
        <w:rPr>
          <w:rFonts w:asciiTheme="minorHAnsi" w:hAnsiTheme="minorHAnsi" w:cs="Arial"/>
          <w:sz w:val="20"/>
          <w:szCs w:val="20"/>
        </w:rPr>
        <w:t>.</w:t>
      </w:r>
      <w:r w:rsidR="00C97C8F">
        <w:rPr>
          <w:rFonts w:asciiTheme="minorHAnsi" w:hAnsiTheme="minorHAnsi" w:cs="Arial"/>
          <w:sz w:val="20"/>
          <w:szCs w:val="20"/>
        </w:rPr>
        <w:t xml:space="preserve">  </w:t>
      </w:r>
      <w:r w:rsidR="00F2678D">
        <w:rPr>
          <w:rFonts w:asciiTheme="minorHAnsi" w:hAnsiTheme="minorHAnsi" w:cs="Arial"/>
          <w:sz w:val="20"/>
          <w:szCs w:val="20"/>
        </w:rPr>
        <w:t>Collison stated that t</w:t>
      </w:r>
      <w:r w:rsidR="00C97C8F">
        <w:rPr>
          <w:rFonts w:asciiTheme="minorHAnsi" w:hAnsiTheme="minorHAnsi" w:cs="Arial"/>
          <w:sz w:val="20"/>
          <w:szCs w:val="20"/>
        </w:rPr>
        <w:t>his group is charged with being the champions for East Downtown</w:t>
      </w:r>
      <w:r w:rsidR="002B04D7">
        <w:rPr>
          <w:rFonts w:asciiTheme="minorHAnsi" w:hAnsiTheme="minorHAnsi" w:cs="Arial"/>
          <w:sz w:val="20"/>
          <w:szCs w:val="20"/>
        </w:rPr>
        <w:t xml:space="preserve">, </w:t>
      </w:r>
      <w:r w:rsidR="00102658">
        <w:rPr>
          <w:rFonts w:asciiTheme="minorHAnsi" w:hAnsiTheme="minorHAnsi" w:cs="Arial"/>
          <w:sz w:val="20"/>
          <w:szCs w:val="20"/>
        </w:rPr>
        <w:t xml:space="preserve">to </w:t>
      </w:r>
      <w:r w:rsidR="002B04D7">
        <w:rPr>
          <w:rFonts w:asciiTheme="minorHAnsi" w:hAnsiTheme="minorHAnsi" w:cs="Arial"/>
          <w:sz w:val="20"/>
          <w:szCs w:val="20"/>
        </w:rPr>
        <w:t xml:space="preserve">help </w:t>
      </w:r>
      <w:r w:rsidR="00102658">
        <w:rPr>
          <w:rFonts w:asciiTheme="minorHAnsi" w:hAnsiTheme="minorHAnsi" w:cs="Arial"/>
          <w:sz w:val="20"/>
          <w:szCs w:val="20"/>
        </w:rPr>
        <w:t>create a vision</w:t>
      </w:r>
      <w:r w:rsidR="00A741CC">
        <w:rPr>
          <w:rFonts w:asciiTheme="minorHAnsi" w:hAnsiTheme="minorHAnsi" w:cs="Arial"/>
          <w:sz w:val="20"/>
          <w:szCs w:val="20"/>
        </w:rPr>
        <w:t>,</w:t>
      </w:r>
      <w:r w:rsidR="00102658">
        <w:rPr>
          <w:rFonts w:asciiTheme="minorHAnsi" w:hAnsiTheme="minorHAnsi" w:cs="Arial"/>
          <w:sz w:val="20"/>
          <w:szCs w:val="20"/>
        </w:rPr>
        <w:t xml:space="preserve"> and </w:t>
      </w:r>
      <w:r w:rsidR="002B04D7">
        <w:rPr>
          <w:rFonts w:asciiTheme="minorHAnsi" w:hAnsiTheme="minorHAnsi" w:cs="Arial"/>
          <w:sz w:val="20"/>
          <w:szCs w:val="20"/>
        </w:rPr>
        <w:t>shape what is and catalyze</w:t>
      </w:r>
      <w:r w:rsidR="00713BC6">
        <w:rPr>
          <w:rFonts w:asciiTheme="minorHAnsi" w:hAnsiTheme="minorHAnsi" w:cs="Arial"/>
          <w:sz w:val="20"/>
          <w:szCs w:val="20"/>
        </w:rPr>
        <w:t xml:space="preserve"> the infill</w:t>
      </w:r>
      <w:r w:rsidR="00102658">
        <w:rPr>
          <w:rFonts w:asciiTheme="minorHAnsi" w:hAnsiTheme="minorHAnsi" w:cs="Arial"/>
          <w:sz w:val="20"/>
          <w:szCs w:val="20"/>
        </w:rPr>
        <w:t>.  The</w:t>
      </w:r>
      <w:r w:rsidR="00713BC6">
        <w:rPr>
          <w:rFonts w:asciiTheme="minorHAnsi" w:hAnsiTheme="minorHAnsi" w:cs="Arial"/>
          <w:sz w:val="20"/>
          <w:szCs w:val="20"/>
        </w:rPr>
        <w:t xml:space="preserve"> goal is to bring everyon</w:t>
      </w:r>
      <w:r w:rsidR="00FA3140">
        <w:rPr>
          <w:rFonts w:asciiTheme="minorHAnsi" w:hAnsiTheme="minorHAnsi" w:cs="Arial"/>
          <w:sz w:val="20"/>
          <w:szCs w:val="20"/>
        </w:rPr>
        <w:t>e together for the good of the c</w:t>
      </w:r>
      <w:r w:rsidR="00713BC6">
        <w:rPr>
          <w:rFonts w:asciiTheme="minorHAnsi" w:hAnsiTheme="minorHAnsi" w:cs="Arial"/>
          <w:sz w:val="20"/>
          <w:szCs w:val="20"/>
        </w:rPr>
        <w:t xml:space="preserve">ity and </w:t>
      </w:r>
      <w:r w:rsidR="00102658">
        <w:rPr>
          <w:rFonts w:asciiTheme="minorHAnsi" w:hAnsiTheme="minorHAnsi" w:cs="Arial"/>
          <w:sz w:val="20"/>
          <w:szCs w:val="20"/>
        </w:rPr>
        <w:t xml:space="preserve">to bring </w:t>
      </w:r>
      <w:r w:rsidR="00713BC6">
        <w:rPr>
          <w:rFonts w:asciiTheme="minorHAnsi" w:hAnsiTheme="minorHAnsi" w:cs="Arial"/>
          <w:sz w:val="20"/>
          <w:szCs w:val="20"/>
        </w:rPr>
        <w:t xml:space="preserve">value to </w:t>
      </w:r>
      <w:r w:rsidR="00C96AB5">
        <w:rPr>
          <w:rFonts w:asciiTheme="minorHAnsi" w:hAnsiTheme="minorHAnsi" w:cs="Arial"/>
          <w:sz w:val="20"/>
          <w:szCs w:val="20"/>
        </w:rPr>
        <w:t>them</w:t>
      </w:r>
      <w:r w:rsidR="00713BC6">
        <w:rPr>
          <w:rFonts w:asciiTheme="minorHAnsi" w:hAnsiTheme="minorHAnsi" w:cs="Arial"/>
          <w:sz w:val="20"/>
          <w:szCs w:val="20"/>
        </w:rPr>
        <w:t xml:space="preserve"> </w:t>
      </w:r>
      <w:r w:rsidR="00102658">
        <w:rPr>
          <w:rFonts w:asciiTheme="minorHAnsi" w:hAnsiTheme="minorHAnsi" w:cs="Arial"/>
          <w:sz w:val="20"/>
          <w:szCs w:val="20"/>
        </w:rPr>
        <w:t xml:space="preserve">so that </w:t>
      </w:r>
      <w:r w:rsidR="00C96AB5">
        <w:rPr>
          <w:rFonts w:asciiTheme="minorHAnsi" w:hAnsiTheme="minorHAnsi" w:cs="Arial"/>
          <w:sz w:val="20"/>
          <w:szCs w:val="20"/>
        </w:rPr>
        <w:t>they</w:t>
      </w:r>
      <w:r w:rsidR="00102658">
        <w:rPr>
          <w:rFonts w:asciiTheme="minorHAnsi" w:hAnsiTheme="minorHAnsi" w:cs="Arial"/>
          <w:sz w:val="20"/>
          <w:szCs w:val="20"/>
        </w:rPr>
        <w:t>’ll</w:t>
      </w:r>
      <w:r w:rsidR="00713BC6">
        <w:rPr>
          <w:rFonts w:asciiTheme="minorHAnsi" w:hAnsiTheme="minorHAnsi" w:cs="Arial"/>
          <w:sz w:val="20"/>
          <w:szCs w:val="20"/>
        </w:rPr>
        <w:t xml:space="preserve"> find reason to participate.</w:t>
      </w:r>
      <w:r w:rsidR="0063437E">
        <w:rPr>
          <w:rFonts w:asciiTheme="minorHAnsi" w:hAnsiTheme="minorHAnsi" w:cs="Arial"/>
          <w:sz w:val="20"/>
          <w:szCs w:val="20"/>
        </w:rPr>
        <w:br/>
      </w:r>
      <w:r w:rsidR="0063437E">
        <w:rPr>
          <w:rFonts w:asciiTheme="minorHAnsi" w:hAnsiTheme="minorHAnsi" w:cs="Arial"/>
          <w:sz w:val="20"/>
          <w:szCs w:val="20"/>
        </w:rPr>
        <w:br/>
        <w:t>This work is being funded by a grant from the McKnight Foundation that brought the Minneapolis Downtown Council and East Downtown Council together into a strategic partnership</w:t>
      </w:r>
      <w:r w:rsidR="00A741CC">
        <w:rPr>
          <w:rFonts w:asciiTheme="minorHAnsi" w:hAnsiTheme="minorHAnsi" w:cs="Arial"/>
          <w:sz w:val="20"/>
          <w:szCs w:val="20"/>
        </w:rPr>
        <w:t xml:space="preserve"> that</w:t>
      </w:r>
      <w:r w:rsidR="0063437E">
        <w:rPr>
          <w:rFonts w:asciiTheme="minorHAnsi" w:hAnsiTheme="minorHAnsi" w:cs="Arial"/>
          <w:sz w:val="20"/>
          <w:szCs w:val="20"/>
        </w:rPr>
        <w:t xml:space="preserve"> will</w:t>
      </w:r>
      <w:r w:rsidR="00EB1686">
        <w:rPr>
          <w:rFonts w:asciiTheme="minorHAnsi" w:hAnsiTheme="minorHAnsi" w:cs="Arial"/>
          <w:sz w:val="20"/>
          <w:szCs w:val="20"/>
        </w:rPr>
        <w:t xml:space="preserve"> spend the next 6 months considering how the EDC could become a sub-brand of the MDC.</w:t>
      </w:r>
      <w:r w:rsidR="00C64D31">
        <w:rPr>
          <w:rFonts w:asciiTheme="minorHAnsi" w:hAnsiTheme="minorHAnsi" w:cs="Arial"/>
          <w:sz w:val="20"/>
          <w:szCs w:val="20"/>
        </w:rPr>
        <w:br/>
      </w:r>
      <w:r w:rsidR="00C64D31">
        <w:rPr>
          <w:rFonts w:asciiTheme="minorHAnsi" w:hAnsiTheme="minorHAnsi" w:cs="Arial"/>
          <w:sz w:val="20"/>
          <w:szCs w:val="20"/>
        </w:rPr>
        <w:br/>
      </w:r>
      <w:r w:rsidR="004A03DB">
        <w:rPr>
          <w:rFonts w:asciiTheme="minorHAnsi" w:hAnsiTheme="minorHAnsi" w:cs="Arial"/>
          <w:sz w:val="20"/>
          <w:szCs w:val="20"/>
        </w:rPr>
        <w:t>To allow the audience to participate in his</w:t>
      </w:r>
      <w:r w:rsidR="004A03DB" w:rsidRPr="004A03DB">
        <w:rPr>
          <w:rFonts w:asciiTheme="minorHAnsi" w:hAnsiTheme="minorHAnsi" w:cs="Arial"/>
          <w:sz w:val="20"/>
          <w:szCs w:val="20"/>
        </w:rPr>
        <w:t xml:space="preserve"> presentation</w:t>
      </w:r>
      <w:r w:rsidR="004A03DB">
        <w:rPr>
          <w:rFonts w:asciiTheme="minorHAnsi" w:hAnsiTheme="minorHAnsi" w:cs="Arial"/>
          <w:sz w:val="20"/>
          <w:szCs w:val="20"/>
        </w:rPr>
        <w:t xml:space="preserve"> and ask questions in real time, Dan set up </w:t>
      </w:r>
      <w:hyperlink r:id="rId8" w:history="1">
        <w:r w:rsidR="00E36AAA" w:rsidRPr="00194B95">
          <w:rPr>
            <w:rStyle w:val="Hyperlink"/>
            <w:rFonts w:asciiTheme="minorHAnsi" w:hAnsiTheme="minorHAnsi" w:cs="Arial"/>
            <w:sz w:val="20"/>
            <w:szCs w:val="20"/>
          </w:rPr>
          <w:t>https://todaysmeet.com/eastdowntowntaskforce</w:t>
        </w:r>
      </w:hyperlink>
      <w:r w:rsidR="00754294">
        <w:rPr>
          <w:rFonts w:asciiTheme="minorHAnsi" w:hAnsiTheme="minorHAnsi" w:cs="Arial"/>
          <w:sz w:val="20"/>
          <w:szCs w:val="20"/>
        </w:rPr>
        <w:t>, conversations</w:t>
      </w:r>
      <w:r w:rsidR="00E36AAA">
        <w:rPr>
          <w:rFonts w:asciiTheme="minorHAnsi" w:hAnsiTheme="minorHAnsi" w:cs="Arial"/>
          <w:sz w:val="20"/>
          <w:szCs w:val="20"/>
        </w:rPr>
        <w:t xml:space="preserve"> </w:t>
      </w:r>
      <w:r w:rsidR="00754294">
        <w:rPr>
          <w:rFonts w:asciiTheme="minorHAnsi" w:hAnsiTheme="minorHAnsi" w:cs="Arial"/>
          <w:sz w:val="20"/>
          <w:szCs w:val="20"/>
        </w:rPr>
        <w:t xml:space="preserve">from which </w:t>
      </w:r>
      <w:r w:rsidR="00E36AAA">
        <w:rPr>
          <w:rFonts w:asciiTheme="minorHAnsi" w:hAnsiTheme="minorHAnsi" w:cs="Arial"/>
          <w:sz w:val="20"/>
          <w:szCs w:val="20"/>
        </w:rPr>
        <w:t>will be synthesized and refined into a transcript</w:t>
      </w:r>
      <w:r w:rsidR="00754294">
        <w:rPr>
          <w:rFonts w:asciiTheme="minorHAnsi" w:hAnsiTheme="minorHAnsi" w:cs="Arial"/>
          <w:sz w:val="20"/>
          <w:szCs w:val="20"/>
        </w:rPr>
        <w:t xml:space="preserve"> for shared learning</w:t>
      </w:r>
      <w:r w:rsidR="004A03DB">
        <w:rPr>
          <w:rFonts w:asciiTheme="minorHAnsi" w:hAnsiTheme="minorHAnsi" w:cs="Arial"/>
          <w:sz w:val="20"/>
          <w:szCs w:val="20"/>
        </w:rPr>
        <w:t xml:space="preserve">.  </w:t>
      </w:r>
      <w:r>
        <w:rPr>
          <w:rFonts w:asciiTheme="minorHAnsi" w:hAnsiTheme="minorHAnsi" w:cs="Arial"/>
          <w:sz w:val="20"/>
          <w:szCs w:val="20"/>
        </w:rPr>
        <w:t xml:space="preserve"> </w:t>
      </w:r>
      <w:r w:rsidRPr="000A429B">
        <w:rPr>
          <w:rFonts w:asciiTheme="minorHAnsi" w:hAnsiTheme="minorHAnsi" w:cs="Arial"/>
          <w:sz w:val="20"/>
          <w:szCs w:val="20"/>
        </w:rPr>
        <w:br/>
      </w:r>
    </w:p>
    <w:p w14:paraId="649EEFA7" w14:textId="77777777" w:rsidR="00C3368B" w:rsidRPr="00C3368B" w:rsidRDefault="00674430" w:rsidP="00C47DCA">
      <w:pPr>
        <w:numPr>
          <w:ilvl w:val="0"/>
          <w:numId w:val="1"/>
        </w:numPr>
        <w:ind w:left="180"/>
        <w:rPr>
          <w:rFonts w:asciiTheme="minorHAnsi" w:hAnsiTheme="minorHAnsi" w:cs="Arial"/>
          <w:b/>
          <w:sz w:val="20"/>
          <w:szCs w:val="20"/>
        </w:rPr>
      </w:pPr>
      <w:r>
        <w:rPr>
          <w:rFonts w:asciiTheme="minorHAnsi" w:hAnsiTheme="minorHAnsi" w:cs="Arial"/>
          <w:b/>
          <w:sz w:val="20"/>
          <w:szCs w:val="22"/>
        </w:rPr>
        <w:t>Introductions</w:t>
      </w:r>
      <w:r w:rsidR="00C47DCA">
        <w:rPr>
          <w:rFonts w:asciiTheme="minorHAnsi" w:hAnsiTheme="minorHAnsi" w:cs="Arial"/>
          <w:b/>
          <w:sz w:val="20"/>
          <w:szCs w:val="22"/>
        </w:rPr>
        <w:br/>
      </w:r>
      <w:r w:rsidR="00F8680D">
        <w:rPr>
          <w:rFonts w:asciiTheme="minorHAnsi" w:hAnsiTheme="minorHAnsi" w:cs="Arial"/>
          <w:sz w:val="20"/>
          <w:szCs w:val="20"/>
        </w:rPr>
        <w:t xml:space="preserve">During introductions, audience members finished the </w:t>
      </w:r>
      <w:r w:rsidR="00EE0CC1">
        <w:rPr>
          <w:rFonts w:asciiTheme="minorHAnsi" w:hAnsiTheme="minorHAnsi" w:cs="Arial"/>
          <w:sz w:val="20"/>
          <w:szCs w:val="20"/>
        </w:rPr>
        <w:t>phrase</w:t>
      </w:r>
      <w:r w:rsidR="00F8680D">
        <w:rPr>
          <w:rFonts w:asciiTheme="minorHAnsi" w:hAnsiTheme="minorHAnsi" w:cs="Arial"/>
          <w:sz w:val="20"/>
          <w:szCs w:val="20"/>
        </w:rPr>
        <w:t xml:space="preserve"> “This task force would be helpful to me if it gave me</w:t>
      </w:r>
      <w:r w:rsidR="00BA35B0">
        <w:rPr>
          <w:rFonts w:asciiTheme="minorHAnsi" w:hAnsiTheme="minorHAnsi" w:cs="Arial"/>
          <w:sz w:val="20"/>
          <w:szCs w:val="20"/>
        </w:rPr>
        <w:t xml:space="preserve"> ____________________.</w:t>
      </w:r>
      <w:r w:rsidR="00736E80">
        <w:rPr>
          <w:rFonts w:asciiTheme="minorHAnsi" w:hAnsiTheme="minorHAnsi" w:cs="Arial"/>
          <w:sz w:val="20"/>
          <w:szCs w:val="20"/>
        </w:rPr>
        <w:t xml:space="preserve">  Following are comments</w:t>
      </w:r>
      <w:r w:rsidR="00BA35B0">
        <w:rPr>
          <w:rFonts w:asciiTheme="minorHAnsi" w:hAnsiTheme="minorHAnsi" w:cs="Arial"/>
          <w:sz w:val="20"/>
          <w:szCs w:val="20"/>
        </w:rPr>
        <w:t xml:space="preserve"> </w:t>
      </w:r>
      <w:r w:rsidR="00F15AD0">
        <w:rPr>
          <w:rFonts w:asciiTheme="minorHAnsi" w:hAnsiTheme="minorHAnsi" w:cs="Arial"/>
          <w:sz w:val="20"/>
          <w:szCs w:val="20"/>
        </w:rPr>
        <w:t xml:space="preserve">the audience </w:t>
      </w:r>
      <w:r w:rsidR="00C96AB5">
        <w:rPr>
          <w:rFonts w:asciiTheme="minorHAnsi" w:hAnsiTheme="minorHAnsi" w:cs="Arial"/>
          <w:sz w:val="20"/>
          <w:szCs w:val="20"/>
        </w:rPr>
        <w:t>elicit</w:t>
      </w:r>
      <w:r w:rsidR="00BA35B0">
        <w:rPr>
          <w:rFonts w:asciiTheme="minorHAnsi" w:hAnsiTheme="minorHAnsi" w:cs="Arial"/>
          <w:sz w:val="20"/>
          <w:szCs w:val="20"/>
        </w:rPr>
        <w:t>ed</w:t>
      </w:r>
      <w:r w:rsidR="00F8680D">
        <w:rPr>
          <w:rFonts w:asciiTheme="minorHAnsi" w:hAnsiTheme="minorHAnsi" w:cs="Arial"/>
          <w:sz w:val="20"/>
          <w:szCs w:val="20"/>
        </w:rPr>
        <w:t>:</w:t>
      </w:r>
      <w:r w:rsidR="00C3368B">
        <w:rPr>
          <w:rFonts w:asciiTheme="minorHAnsi" w:hAnsiTheme="minorHAnsi" w:cs="Arial"/>
          <w:sz w:val="20"/>
          <w:szCs w:val="20"/>
        </w:rPr>
        <w:br/>
      </w:r>
    </w:p>
    <w:p w14:paraId="405CC950" w14:textId="77777777" w:rsidR="00B84BEA" w:rsidRDefault="00D8266C" w:rsidP="00C3368B">
      <w:pPr>
        <w:ind w:left="180"/>
        <w:rPr>
          <w:rFonts w:asciiTheme="minorHAnsi" w:hAnsiTheme="minorHAnsi" w:cs="Arial"/>
          <w:sz w:val="20"/>
          <w:szCs w:val="20"/>
        </w:rPr>
      </w:pPr>
      <w:r>
        <w:rPr>
          <w:rFonts w:asciiTheme="minorHAnsi" w:hAnsiTheme="minorHAnsi" w:cs="Arial"/>
          <w:sz w:val="20"/>
          <w:szCs w:val="20"/>
        </w:rPr>
        <w:t>“</w:t>
      </w:r>
      <w:r w:rsidR="003C27C9">
        <w:rPr>
          <w:rFonts w:asciiTheme="minorHAnsi" w:hAnsiTheme="minorHAnsi" w:cs="Arial"/>
          <w:sz w:val="20"/>
          <w:szCs w:val="20"/>
        </w:rPr>
        <w:t xml:space="preserve">Greater MSP invited Cresa and </w:t>
      </w:r>
      <w:r w:rsidR="00997E42" w:rsidRPr="00997E42">
        <w:rPr>
          <w:rFonts w:asciiTheme="minorHAnsi" w:hAnsiTheme="minorHAnsi" w:cs="Arial"/>
          <w:sz w:val="20"/>
          <w:szCs w:val="20"/>
        </w:rPr>
        <w:t>Perkins+Will</w:t>
      </w:r>
      <w:r w:rsidR="00997E42">
        <w:rPr>
          <w:rFonts w:asciiTheme="minorHAnsi" w:hAnsiTheme="minorHAnsi" w:cs="Arial"/>
          <w:sz w:val="20"/>
          <w:szCs w:val="20"/>
        </w:rPr>
        <w:t xml:space="preserve"> to do a study of east downtown and to image what that development context might be going forward.  It would be most helpful if it gave me a</w:t>
      </w:r>
      <w:r w:rsidR="00C3368B">
        <w:rPr>
          <w:rFonts w:asciiTheme="minorHAnsi" w:hAnsiTheme="minorHAnsi" w:cs="Arial"/>
          <w:sz w:val="20"/>
          <w:szCs w:val="20"/>
        </w:rPr>
        <w:t xml:space="preserve"> stronger sense of unity or common voice amongst all the stakeholders that are engaged in the neighborhood.  I’m looking for some clarity around what collectively everybody aspires to see happening here.” </w:t>
      </w:r>
      <w:r w:rsidR="004C6F61">
        <w:rPr>
          <w:rFonts w:asciiTheme="minorHAnsi" w:hAnsiTheme="minorHAnsi" w:cs="Arial"/>
          <w:sz w:val="20"/>
          <w:szCs w:val="20"/>
        </w:rPr>
        <w:t>~</w:t>
      </w:r>
      <w:r w:rsidR="00C3368B">
        <w:rPr>
          <w:rFonts w:asciiTheme="minorHAnsi" w:hAnsiTheme="minorHAnsi" w:cs="Arial"/>
          <w:sz w:val="20"/>
          <w:szCs w:val="20"/>
        </w:rPr>
        <w:t xml:space="preserve">Jim Voss, Principal, </w:t>
      </w:r>
      <w:r w:rsidR="00C3368B" w:rsidRPr="00C3368B">
        <w:rPr>
          <w:rFonts w:asciiTheme="minorHAnsi" w:hAnsiTheme="minorHAnsi" w:cs="Arial"/>
          <w:sz w:val="20"/>
          <w:szCs w:val="20"/>
        </w:rPr>
        <w:t>Cresa Minneapolis</w:t>
      </w:r>
    </w:p>
    <w:p w14:paraId="42A3CE44" w14:textId="77777777" w:rsidR="00B84BEA" w:rsidRDefault="00B84BEA" w:rsidP="00C3368B">
      <w:pPr>
        <w:ind w:left="180"/>
        <w:rPr>
          <w:rFonts w:asciiTheme="minorHAnsi" w:hAnsiTheme="minorHAnsi" w:cs="Arial"/>
          <w:sz w:val="20"/>
          <w:szCs w:val="20"/>
        </w:rPr>
      </w:pPr>
    </w:p>
    <w:p w14:paraId="212CD621" w14:textId="77777777" w:rsidR="00905F6A" w:rsidRDefault="00B84BEA" w:rsidP="00C3368B">
      <w:pPr>
        <w:ind w:left="180"/>
        <w:rPr>
          <w:rFonts w:asciiTheme="minorHAnsi" w:hAnsiTheme="minorHAnsi" w:cs="Arial"/>
          <w:sz w:val="20"/>
          <w:szCs w:val="20"/>
        </w:rPr>
      </w:pPr>
      <w:r>
        <w:rPr>
          <w:rFonts w:asciiTheme="minorHAnsi" w:hAnsiTheme="minorHAnsi" w:cs="Arial"/>
          <w:sz w:val="20"/>
          <w:szCs w:val="20"/>
        </w:rPr>
        <w:t>“</w:t>
      </w:r>
      <w:r w:rsidR="006A7019">
        <w:rPr>
          <w:rFonts w:asciiTheme="minorHAnsi" w:hAnsiTheme="minorHAnsi" w:cs="Arial"/>
          <w:sz w:val="20"/>
          <w:szCs w:val="20"/>
        </w:rPr>
        <w:t>S</w:t>
      </w:r>
      <w:r w:rsidR="00E74B59">
        <w:rPr>
          <w:rFonts w:asciiTheme="minorHAnsi" w:hAnsiTheme="minorHAnsi" w:cs="Arial"/>
          <w:sz w:val="20"/>
          <w:szCs w:val="20"/>
        </w:rPr>
        <w:t xml:space="preserve">ome further connections and </w:t>
      </w:r>
      <w:r w:rsidR="00905F6A">
        <w:rPr>
          <w:rFonts w:asciiTheme="minorHAnsi" w:hAnsiTheme="minorHAnsi" w:cs="Arial"/>
          <w:sz w:val="20"/>
          <w:szCs w:val="20"/>
        </w:rPr>
        <w:t xml:space="preserve">also </w:t>
      </w:r>
      <w:r w:rsidR="00E74B59">
        <w:rPr>
          <w:rFonts w:asciiTheme="minorHAnsi" w:hAnsiTheme="minorHAnsi" w:cs="Arial"/>
          <w:sz w:val="20"/>
          <w:szCs w:val="20"/>
        </w:rPr>
        <w:t>general insight for our clients as they are moving into this exciting new region</w:t>
      </w:r>
      <w:r w:rsidR="00905F6A">
        <w:rPr>
          <w:rFonts w:asciiTheme="minorHAnsi" w:hAnsiTheme="minorHAnsi" w:cs="Arial"/>
          <w:sz w:val="20"/>
          <w:szCs w:val="20"/>
        </w:rPr>
        <w:t>.</w:t>
      </w:r>
      <w:r>
        <w:rPr>
          <w:rFonts w:asciiTheme="minorHAnsi" w:hAnsiTheme="minorHAnsi" w:cs="Arial"/>
          <w:sz w:val="20"/>
          <w:szCs w:val="20"/>
        </w:rPr>
        <w:t>”  ~</w:t>
      </w:r>
      <w:r w:rsidRPr="00B84BEA">
        <w:rPr>
          <w:rFonts w:asciiTheme="minorHAnsi" w:hAnsiTheme="minorHAnsi" w:cs="Arial"/>
          <w:sz w:val="20"/>
          <w:szCs w:val="20"/>
        </w:rPr>
        <w:t>Jessica Mogilka</w:t>
      </w:r>
      <w:r>
        <w:rPr>
          <w:rFonts w:asciiTheme="minorHAnsi" w:hAnsiTheme="minorHAnsi" w:cs="Arial"/>
          <w:sz w:val="20"/>
          <w:szCs w:val="20"/>
        </w:rPr>
        <w:t>, Senior Advisor, Cresa Minneapolis</w:t>
      </w:r>
    </w:p>
    <w:p w14:paraId="501F7825" w14:textId="77777777" w:rsidR="00905F6A" w:rsidRDefault="00905F6A" w:rsidP="00C3368B">
      <w:pPr>
        <w:ind w:left="180"/>
        <w:rPr>
          <w:rFonts w:asciiTheme="minorHAnsi" w:hAnsiTheme="minorHAnsi" w:cs="Arial"/>
          <w:sz w:val="20"/>
          <w:szCs w:val="20"/>
        </w:rPr>
      </w:pPr>
    </w:p>
    <w:p w14:paraId="6250FA35" w14:textId="77777777" w:rsidR="00905F6A" w:rsidRDefault="00905F6A" w:rsidP="00C3368B">
      <w:pPr>
        <w:ind w:left="180"/>
        <w:rPr>
          <w:rFonts w:asciiTheme="minorHAnsi" w:hAnsiTheme="minorHAnsi" w:cs="Arial"/>
          <w:sz w:val="20"/>
          <w:szCs w:val="20"/>
        </w:rPr>
      </w:pPr>
      <w:r>
        <w:rPr>
          <w:rFonts w:asciiTheme="minorHAnsi" w:hAnsiTheme="minorHAnsi" w:cs="Arial"/>
          <w:sz w:val="20"/>
          <w:szCs w:val="20"/>
        </w:rPr>
        <w:t>“</w:t>
      </w:r>
      <w:r w:rsidR="006A7019">
        <w:rPr>
          <w:rFonts w:asciiTheme="minorHAnsi" w:hAnsiTheme="minorHAnsi" w:cs="Arial"/>
          <w:sz w:val="20"/>
          <w:szCs w:val="20"/>
        </w:rPr>
        <w:t>M</w:t>
      </w:r>
      <w:r>
        <w:rPr>
          <w:rFonts w:asciiTheme="minorHAnsi" w:hAnsiTheme="minorHAnsi" w:cs="Arial"/>
          <w:sz w:val="20"/>
          <w:szCs w:val="20"/>
        </w:rPr>
        <w:t xml:space="preserve">ore knowledge of what’s going on </w:t>
      </w:r>
      <w:r w:rsidR="002F4166">
        <w:rPr>
          <w:rFonts w:asciiTheme="minorHAnsi" w:hAnsiTheme="minorHAnsi" w:cs="Arial"/>
          <w:sz w:val="20"/>
          <w:szCs w:val="20"/>
        </w:rPr>
        <w:t xml:space="preserve">in </w:t>
      </w:r>
      <w:r>
        <w:rPr>
          <w:rFonts w:asciiTheme="minorHAnsi" w:hAnsiTheme="minorHAnsi" w:cs="Arial"/>
          <w:sz w:val="20"/>
          <w:szCs w:val="20"/>
        </w:rPr>
        <w:t xml:space="preserve">the area and </w:t>
      </w:r>
      <w:r w:rsidR="002F4166">
        <w:rPr>
          <w:rFonts w:asciiTheme="minorHAnsi" w:hAnsiTheme="minorHAnsi" w:cs="Arial"/>
          <w:sz w:val="20"/>
          <w:szCs w:val="20"/>
        </w:rPr>
        <w:t xml:space="preserve">to </w:t>
      </w:r>
      <w:r>
        <w:rPr>
          <w:rFonts w:asciiTheme="minorHAnsi" w:hAnsiTheme="minorHAnsi" w:cs="Arial"/>
          <w:sz w:val="20"/>
          <w:szCs w:val="20"/>
        </w:rPr>
        <w:t>have access to all of the groups that are helping to shape the future of the district.”  ~Carletta Sweet, DMNA representative on the EDC</w:t>
      </w:r>
    </w:p>
    <w:p w14:paraId="579BAA21" w14:textId="77777777" w:rsidR="00905F6A" w:rsidRDefault="00905F6A" w:rsidP="00C3368B">
      <w:pPr>
        <w:ind w:left="180"/>
        <w:rPr>
          <w:rFonts w:asciiTheme="minorHAnsi" w:hAnsiTheme="minorHAnsi" w:cs="Arial"/>
          <w:sz w:val="20"/>
          <w:szCs w:val="20"/>
        </w:rPr>
      </w:pPr>
    </w:p>
    <w:p w14:paraId="09DA9CE4" w14:textId="77777777" w:rsidR="003E21C8" w:rsidRDefault="00905F6A" w:rsidP="00C3368B">
      <w:pPr>
        <w:ind w:left="180"/>
        <w:rPr>
          <w:rFonts w:asciiTheme="minorHAnsi" w:hAnsiTheme="minorHAnsi" w:cs="Arial"/>
          <w:sz w:val="20"/>
          <w:szCs w:val="20"/>
        </w:rPr>
      </w:pPr>
      <w:r>
        <w:rPr>
          <w:rFonts w:asciiTheme="minorHAnsi" w:hAnsiTheme="minorHAnsi" w:cs="Arial"/>
          <w:sz w:val="20"/>
          <w:szCs w:val="20"/>
        </w:rPr>
        <w:t>“</w:t>
      </w:r>
      <w:r w:rsidR="006A7019">
        <w:rPr>
          <w:rFonts w:asciiTheme="minorHAnsi" w:hAnsiTheme="minorHAnsi" w:cs="Arial"/>
          <w:sz w:val="20"/>
          <w:szCs w:val="20"/>
        </w:rPr>
        <w:t>T</w:t>
      </w:r>
      <w:r>
        <w:rPr>
          <w:rFonts w:asciiTheme="minorHAnsi" w:hAnsiTheme="minorHAnsi" w:cs="Arial"/>
          <w:sz w:val="20"/>
          <w:szCs w:val="20"/>
        </w:rPr>
        <w:t>he toolkit</w:t>
      </w:r>
      <w:r w:rsidR="003E21C8">
        <w:rPr>
          <w:rFonts w:asciiTheme="minorHAnsi" w:hAnsiTheme="minorHAnsi" w:cs="Arial"/>
          <w:sz w:val="20"/>
          <w:szCs w:val="20"/>
        </w:rPr>
        <w:t>s</w:t>
      </w:r>
      <w:r>
        <w:rPr>
          <w:rFonts w:asciiTheme="minorHAnsi" w:hAnsiTheme="minorHAnsi" w:cs="Arial"/>
          <w:sz w:val="20"/>
          <w:szCs w:val="20"/>
        </w:rPr>
        <w:t xml:space="preserve"> to ensure the success of the yard</w:t>
      </w:r>
      <w:r w:rsidR="008732B7">
        <w:rPr>
          <w:rFonts w:asciiTheme="minorHAnsi" w:hAnsiTheme="minorHAnsi" w:cs="Arial"/>
          <w:sz w:val="20"/>
          <w:szCs w:val="20"/>
        </w:rPr>
        <w:t xml:space="preserve"> specifically</w:t>
      </w:r>
      <w:r>
        <w:rPr>
          <w:rFonts w:asciiTheme="minorHAnsi" w:hAnsiTheme="minorHAnsi" w:cs="Arial"/>
          <w:sz w:val="20"/>
          <w:szCs w:val="20"/>
        </w:rPr>
        <w:t>.</w:t>
      </w:r>
      <w:r w:rsidR="00EF738D">
        <w:rPr>
          <w:rFonts w:asciiTheme="minorHAnsi" w:hAnsiTheme="minorHAnsi" w:cs="Arial"/>
          <w:sz w:val="20"/>
          <w:szCs w:val="20"/>
        </w:rPr>
        <w:t>”  ~Jacob Frey, Ward 3 Council M</w:t>
      </w:r>
      <w:r>
        <w:rPr>
          <w:rFonts w:asciiTheme="minorHAnsi" w:hAnsiTheme="minorHAnsi" w:cs="Arial"/>
          <w:sz w:val="20"/>
          <w:szCs w:val="20"/>
        </w:rPr>
        <w:t>ember</w:t>
      </w:r>
    </w:p>
    <w:p w14:paraId="22C195B2" w14:textId="77777777" w:rsidR="003E21C8" w:rsidRDefault="003E21C8" w:rsidP="00C3368B">
      <w:pPr>
        <w:ind w:left="180"/>
        <w:rPr>
          <w:rFonts w:asciiTheme="minorHAnsi" w:hAnsiTheme="minorHAnsi" w:cs="Arial"/>
          <w:sz w:val="20"/>
          <w:szCs w:val="20"/>
        </w:rPr>
      </w:pPr>
    </w:p>
    <w:p w14:paraId="77989059" w14:textId="77777777" w:rsidR="00C138BC" w:rsidRDefault="003E21C8" w:rsidP="00C3368B">
      <w:pPr>
        <w:ind w:left="180"/>
        <w:rPr>
          <w:rFonts w:asciiTheme="minorHAnsi" w:hAnsiTheme="minorHAnsi" w:cs="Arial"/>
          <w:sz w:val="20"/>
          <w:szCs w:val="20"/>
        </w:rPr>
      </w:pPr>
      <w:r>
        <w:rPr>
          <w:rFonts w:asciiTheme="minorHAnsi" w:hAnsiTheme="minorHAnsi" w:cs="Arial"/>
          <w:sz w:val="20"/>
          <w:szCs w:val="20"/>
        </w:rPr>
        <w:t>“</w:t>
      </w:r>
      <w:r w:rsidR="00D8487E">
        <w:rPr>
          <w:rFonts w:asciiTheme="minorHAnsi" w:hAnsiTheme="minorHAnsi" w:cs="Arial"/>
          <w:sz w:val="20"/>
          <w:szCs w:val="20"/>
        </w:rPr>
        <w:t xml:space="preserve">If it connects you to our $191 million ambulatory building project that </w:t>
      </w:r>
      <w:r w:rsidR="00D8487E" w:rsidRPr="00D8487E">
        <w:rPr>
          <w:rFonts w:asciiTheme="minorHAnsi" w:hAnsiTheme="minorHAnsi" w:cs="Arial"/>
          <w:sz w:val="20"/>
          <w:szCs w:val="20"/>
        </w:rPr>
        <w:t>Scott Wordelman</w:t>
      </w:r>
      <w:r w:rsidR="00D8487E">
        <w:rPr>
          <w:rFonts w:asciiTheme="minorHAnsi" w:hAnsiTheme="minorHAnsi" w:cs="Arial"/>
          <w:sz w:val="20"/>
          <w:szCs w:val="20"/>
        </w:rPr>
        <w:t xml:space="preserve"> from HCMC will talk a little bit more about</w:t>
      </w:r>
      <w:r w:rsidR="000B3158">
        <w:rPr>
          <w:rFonts w:asciiTheme="minorHAnsi" w:hAnsiTheme="minorHAnsi" w:cs="Arial"/>
          <w:sz w:val="20"/>
          <w:szCs w:val="20"/>
        </w:rPr>
        <w:t xml:space="preserve">, and helps me make the connections to get that information flowing and </w:t>
      </w:r>
      <w:r w:rsidR="00E100FC">
        <w:rPr>
          <w:rFonts w:asciiTheme="minorHAnsi" w:hAnsiTheme="minorHAnsi" w:cs="Arial"/>
          <w:sz w:val="20"/>
          <w:szCs w:val="20"/>
        </w:rPr>
        <w:t>get you all</w:t>
      </w:r>
      <w:r w:rsidR="000B3158">
        <w:rPr>
          <w:rFonts w:asciiTheme="minorHAnsi" w:hAnsiTheme="minorHAnsi" w:cs="Arial"/>
          <w:sz w:val="20"/>
          <w:szCs w:val="20"/>
        </w:rPr>
        <w:t xml:space="preserve"> plugged </w:t>
      </w:r>
      <w:r w:rsidR="00E100FC">
        <w:rPr>
          <w:rFonts w:asciiTheme="minorHAnsi" w:hAnsiTheme="minorHAnsi" w:cs="Arial"/>
          <w:sz w:val="20"/>
          <w:szCs w:val="20"/>
        </w:rPr>
        <w:t>into that project</w:t>
      </w:r>
      <w:r w:rsidR="000B3158">
        <w:rPr>
          <w:rFonts w:asciiTheme="minorHAnsi" w:hAnsiTheme="minorHAnsi" w:cs="Arial"/>
          <w:sz w:val="20"/>
          <w:szCs w:val="20"/>
        </w:rPr>
        <w:t>.</w:t>
      </w:r>
      <w:r>
        <w:rPr>
          <w:rFonts w:asciiTheme="minorHAnsi" w:hAnsiTheme="minorHAnsi" w:cs="Arial"/>
          <w:sz w:val="20"/>
          <w:szCs w:val="20"/>
        </w:rPr>
        <w:t xml:space="preserve">”  ~Tom Hayes, </w:t>
      </w:r>
      <w:r w:rsidR="00397C15">
        <w:rPr>
          <w:rFonts w:asciiTheme="minorHAnsi" w:hAnsiTheme="minorHAnsi" w:cs="Arial"/>
          <w:sz w:val="20"/>
          <w:szCs w:val="20"/>
        </w:rPr>
        <w:t xml:space="preserve">Director of PR and Marketing, </w:t>
      </w:r>
      <w:r>
        <w:rPr>
          <w:rFonts w:asciiTheme="minorHAnsi" w:hAnsiTheme="minorHAnsi" w:cs="Arial"/>
          <w:sz w:val="20"/>
          <w:szCs w:val="20"/>
        </w:rPr>
        <w:t>HCMC</w:t>
      </w:r>
      <w:r w:rsidR="002A4160">
        <w:rPr>
          <w:rFonts w:asciiTheme="minorHAnsi" w:hAnsiTheme="minorHAnsi" w:cs="Arial"/>
          <w:sz w:val="20"/>
          <w:szCs w:val="20"/>
        </w:rPr>
        <w:t>,</w:t>
      </w:r>
      <w:r>
        <w:rPr>
          <w:rFonts w:asciiTheme="minorHAnsi" w:hAnsiTheme="minorHAnsi" w:cs="Arial"/>
          <w:sz w:val="20"/>
          <w:szCs w:val="20"/>
        </w:rPr>
        <w:t xml:space="preserve"> and EDC board member</w:t>
      </w:r>
    </w:p>
    <w:p w14:paraId="32E6997F" w14:textId="77777777" w:rsidR="00C138BC" w:rsidRDefault="00C138BC" w:rsidP="00C3368B">
      <w:pPr>
        <w:ind w:left="180"/>
        <w:rPr>
          <w:rFonts w:asciiTheme="minorHAnsi" w:hAnsiTheme="minorHAnsi" w:cs="Arial"/>
          <w:sz w:val="20"/>
          <w:szCs w:val="20"/>
        </w:rPr>
      </w:pPr>
    </w:p>
    <w:p w14:paraId="539B7E05" w14:textId="77777777" w:rsidR="00C138BC" w:rsidRDefault="00C138BC" w:rsidP="00C3368B">
      <w:pPr>
        <w:ind w:left="180"/>
        <w:rPr>
          <w:rFonts w:asciiTheme="minorHAnsi" w:hAnsiTheme="minorHAnsi" w:cs="Arial"/>
          <w:sz w:val="20"/>
          <w:szCs w:val="20"/>
        </w:rPr>
      </w:pPr>
      <w:r>
        <w:rPr>
          <w:rFonts w:asciiTheme="minorHAnsi" w:hAnsiTheme="minorHAnsi" w:cs="Arial"/>
          <w:sz w:val="20"/>
          <w:szCs w:val="20"/>
        </w:rPr>
        <w:t>“</w:t>
      </w:r>
      <w:r w:rsidR="0082798C">
        <w:rPr>
          <w:rFonts w:asciiTheme="minorHAnsi" w:hAnsiTheme="minorHAnsi" w:cs="Arial"/>
          <w:sz w:val="20"/>
          <w:szCs w:val="20"/>
        </w:rPr>
        <w:t>I</w:t>
      </w:r>
      <w:r w:rsidR="00054E87">
        <w:rPr>
          <w:rFonts w:asciiTheme="minorHAnsi" w:hAnsiTheme="minorHAnsi" w:cs="Arial"/>
          <w:sz w:val="20"/>
          <w:szCs w:val="20"/>
        </w:rPr>
        <w:t>’m</w:t>
      </w:r>
      <w:r w:rsidR="0082798C">
        <w:rPr>
          <w:rFonts w:asciiTheme="minorHAnsi" w:hAnsiTheme="minorHAnsi" w:cs="Arial"/>
          <w:sz w:val="20"/>
          <w:szCs w:val="20"/>
        </w:rPr>
        <w:t xml:space="preserve"> here to l</w:t>
      </w:r>
      <w:r>
        <w:rPr>
          <w:rFonts w:asciiTheme="minorHAnsi" w:hAnsiTheme="minorHAnsi" w:cs="Arial"/>
          <w:sz w:val="20"/>
          <w:szCs w:val="20"/>
        </w:rPr>
        <w:t>earn more about access and connectivity to others and what is possible versus what is not possible.”  ~</w:t>
      </w:r>
      <w:r w:rsidRPr="00C138BC">
        <w:rPr>
          <w:rFonts w:asciiTheme="minorHAnsi" w:hAnsiTheme="minorHAnsi" w:cs="Arial"/>
          <w:sz w:val="20"/>
          <w:szCs w:val="20"/>
        </w:rPr>
        <w:t>Geoff Glueckstein, SVP, JE Dunn Construction</w:t>
      </w:r>
    </w:p>
    <w:p w14:paraId="0F3E5A57" w14:textId="77777777" w:rsidR="00C138BC" w:rsidRDefault="00C138BC" w:rsidP="00C3368B">
      <w:pPr>
        <w:ind w:left="180"/>
        <w:rPr>
          <w:rFonts w:asciiTheme="minorHAnsi" w:hAnsiTheme="minorHAnsi" w:cs="Arial"/>
          <w:sz w:val="20"/>
          <w:szCs w:val="20"/>
        </w:rPr>
      </w:pPr>
    </w:p>
    <w:p w14:paraId="661C6AE2" w14:textId="77777777" w:rsidR="002D2A9B" w:rsidRDefault="00373001" w:rsidP="00C3368B">
      <w:pPr>
        <w:ind w:left="180"/>
        <w:rPr>
          <w:rFonts w:asciiTheme="minorHAnsi" w:hAnsiTheme="minorHAnsi" w:cs="Arial"/>
          <w:sz w:val="20"/>
          <w:szCs w:val="20"/>
        </w:rPr>
      </w:pPr>
      <w:r>
        <w:rPr>
          <w:rFonts w:asciiTheme="minorHAnsi" w:hAnsiTheme="minorHAnsi" w:cs="Arial"/>
          <w:sz w:val="20"/>
          <w:szCs w:val="20"/>
        </w:rPr>
        <w:t>“</w:t>
      </w:r>
      <w:r w:rsidR="0082798C">
        <w:rPr>
          <w:rFonts w:asciiTheme="minorHAnsi" w:hAnsiTheme="minorHAnsi" w:cs="Arial"/>
          <w:sz w:val="20"/>
          <w:szCs w:val="20"/>
        </w:rPr>
        <w:t xml:space="preserve">I’m interested because I love the city and city building and this part of the city needs building.  It would be helpful for me to understand </w:t>
      </w:r>
      <w:r w:rsidR="00D976BD">
        <w:rPr>
          <w:rFonts w:asciiTheme="minorHAnsi" w:hAnsiTheme="minorHAnsi" w:cs="Arial"/>
          <w:sz w:val="20"/>
          <w:szCs w:val="20"/>
        </w:rPr>
        <w:t>some of the parameters that are existing out there right now, some of the roadblocks or challenges to redeveloping this part of the city and how we can start integrating things that are happening in other areas of the riverfront and the university back into this sector.</w:t>
      </w:r>
      <w:r>
        <w:rPr>
          <w:rFonts w:asciiTheme="minorHAnsi" w:hAnsiTheme="minorHAnsi" w:cs="Arial"/>
          <w:sz w:val="20"/>
          <w:szCs w:val="20"/>
        </w:rPr>
        <w:t>”  ~</w:t>
      </w:r>
      <w:r w:rsidRPr="00373001">
        <w:rPr>
          <w:rFonts w:asciiTheme="minorHAnsi" w:hAnsiTheme="minorHAnsi" w:cs="Arial"/>
          <w:sz w:val="20"/>
          <w:szCs w:val="20"/>
        </w:rPr>
        <w:t>David Motzenbecker, Design Lead</w:t>
      </w:r>
      <w:r w:rsidR="00D976BD">
        <w:rPr>
          <w:rFonts w:asciiTheme="minorHAnsi" w:hAnsiTheme="minorHAnsi" w:cs="Arial"/>
          <w:sz w:val="20"/>
          <w:szCs w:val="20"/>
        </w:rPr>
        <w:t xml:space="preserve"> </w:t>
      </w:r>
      <w:r w:rsidR="00D976BD" w:rsidRPr="00D976BD">
        <w:rPr>
          <w:rFonts w:asciiTheme="minorHAnsi" w:hAnsiTheme="minorHAnsi" w:cs="Arial"/>
          <w:sz w:val="20"/>
          <w:szCs w:val="20"/>
        </w:rPr>
        <w:t>Landscape Architect</w:t>
      </w:r>
      <w:r w:rsidRPr="00373001">
        <w:rPr>
          <w:rFonts w:asciiTheme="minorHAnsi" w:hAnsiTheme="minorHAnsi" w:cs="Arial"/>
          <w:sz w:val="20"/>
          <w:szCs w:val="20"/>
        </w:rPr>
        <w:t>, Cuningham Group</w:t>
      </w:r>
    </w:p>
    <w:p w14:paraId="6B3D518A" w14:textId="77777777" w:rsidR="002D2A9B" w:rsidRDefault="002D2A9B" w:rsidP="00C3368B">
      <w:pPr>
        <w:ind w:left="180"/>
        <w:rPr>
          <w:rFonts w:asciiTheme="minorHAnsi" w:hAnsiTheme="minorHAnsi" w:cs="Arial"/>
          <w:sz w:val="20"/>
          <w:szCs w:val="20"/>
        </w:rPr>
      </w:pPr>
    </w:p>
    <w:p w14:paraId="2A6E1B7D" w14:textId="77777777" w:rsidR="00DF7A19" w:rsidRDefault="002D2A9B" w:rsidP="00C3368B">
      <w:pPr>
        <w:ind w:left="180"/>
        <w:rPr>
          <w:rFonts w:asciiTheme="minorHAnsi" w:hAnsiTheme="minorHAnsi" w:cs="Arial"/>
          <w:sz w:val="20"/>
          <w:szCs w:val="20"/>
        </w:rPr>
      </w:pPr>
      <w:r>
        <w:rPr>
          <w:rFonts w:asciiTheme="minorHAnsi" w:hAnsiTheme="minorHAnsi" w:cs="Arial"/>
          <w:sz w:val="20"/>
          <w:szCs w:val="20"/>
        </w:rPr>
        <w:t>“</w:t>
      </w:r>
      <w:r w:rsidR="00B22D2F">
        <w:rPr>
          <w:rFonts w:asciiTheme="minorHAnsi" w:hAnsiTheme="minorHAnsi" w:cs="Arial"/>
          <w:sz w:val="20"/>
          <w:szCs w:val="20"/>
        </w:rPr>
        <w:t xml:space="preserve">We are partnering with Ryan on the residential portion of its Downtown East project and it would </w:t>
      </w:r>
      <w:r w:rsidR="00F16796">
        <w:rPr>
          <w:rFonts w:asciiTheme="minorHAnsi" w:hAnsiTheme="minorHAnsi" w:cs="Arial"/>
          <w:sz w:val="20"/>
          <w:szCs w:val="20"/>
        </w:rPr>
        <w:t>be most helpful for me if it gav</w:t>
      </w:r>
      <w:r w:rsidR="00B22D2F">
        <w:rPr>
          <w:rFonts w:asciiTheme="minorHAnsi" w:hAnsiTheme="minorHAnsi" w:cs="Arial"/>
          <w:sz w:val="20"/>
          <w:szCs w:val="20"/>
        </w:rPr>
        <w:t xml:space="preserve">e me a </w:t>
      </w:r>
      <w:r w:rsidR="00253D8B">
        <w:rPr>
          <w:rFonts w:asciiTheme="minorHAnsi" w:hAnsiTheme="minorHAnsi" w:cs="Arial"/>
          <w:sz w:val="20"/>
          <w:szCs w:val="20"/>
        </w:rPr>
        <w:t xml:space="preserve">successful residential project </w:t>
      </w:r>
      <w:r w:rsidR="00B22D2F">
        <w:rPr>
          <w:rFonts w:asciiTheme="minorHAnsi" w:hAnsiTheme="minorHAnsi" w:cs="Arial"/>
          <w:sz w:val="20"/>
          <w:szCs w:val="20"/>
        </w:rPr>
        <w:t xml:space="preserve">that </w:t>
      </w:r>
      <w:r w:rsidR="00253D8B">
        <w:rPr>
          <w:rFonts w:asciiTheme="minorHAnsi" w:hAnsiTheme="minorHAnsi" w:cs="Arial"/>
          <w:sz w:val="20"/>
          <w:szCs w:val="20"/>
        </w:rPr>
        <w:t>will attract</w:t>
      </w:r>
      <w:r w:rsidR="00DF7A19">
        <w:rPr>
          <w:rFonts w:asciiTheme="minorHAnsi" w:hAnsiTheme="minorHAnsi" w:cs="Arial"/>
          <w:sz w:val="20"/>
          <w:szCs w:val="20"/>
        </w:rPr>
        <w:t xml:space="preserve"> some residents who want to live here for a long time.</w:t>
      </w:r>
      <w:r>
        <w:rPr>
          <w:rFonts w:asciiTheme="minorHAnsi" w:hAnsiTheme="minorHAnsi" w:cs="Arial"/>
          <w:sz w:val="20"/>
          <w:szCs w:val="20"/>
        </w:rPr>
        <w:t>”  ~</w:t>
      </w:r>
      <w:r w:rsidRPr="002D2A9B">
        <w:rPr>
          <w:rFonts w:asciiTheme="minorHAnsi" w:hAnsiTheme="minorHAnsi" w:cs="Arial"/>
          <w:sz w:val="20"/>
          <w:szCs w:val="20"/>
        </w:rPr>
        <w:t>Jennifer Gordon, SVP, The Excelsior Group</w:t>
      </w:r>
    </w:p>
    <w:p w14:paraId="5D2143BB" w14:textId="77777777" w:rsidR="00DF7A19" w:rsidRDefault="00DF7A19" w:rsidP="00C3368B">
      <w:pPr>
        <w:ind w:left="180"/>
        <w:rPr>
          <w:rFonts w:asciiTheme="minorHAnsi" w:hAnsiTheme="minorHAnsi" w:cs="Arial"/>
          <w:sz w:val="20"/>
          <w:szCs w:val="20"/>
        </w:rPr>
      </w:pPr>
    </w:p>
    <w:p w14:paraId="6030350C" w14:textId="77777777" w:rsidR="00C05BD5" w:rsidRDefault="00DF7A19" w:rsidP="00C3368B">
      <w:pPr>
        <w:ind w:left="180"/>
        <w:rPr>
          <w:rFonts w:asciiTheme="minorHAnsi" w:hAnsiTheme="minorHAnsi" w:cs="Arial"/>
          <w:sz w:val="20"/>
          <w:szCs w:val="20"/>
        </w:rPr>
      </w:pPr>
      <w:r>
        <w:rPr>
          <w:rFonts w:asciiTheme="minorHAnsi" w:hAnsiTheme="minorHAnsi" w:cs="Arial"/>
          <w:sz w:val="20"/>
          <w:szCs w:val="20"/>
        </w:rPr>
        <w:lastRenderedPageBreak/>
        <w:t>“</w:t>
      </w:r>
      <w:r w:rsidR="00A445F7">
        <w:rPr>
          <w:rFonts w:asciiTheme="minorHAnsi" w:hAnsiTheme="minorHAnsi" w:cs="Arial"/>
          <w:sz w:val="20"/>
          <w:szCs w:val="20"/>
        </w:rPr>
        <w:t>I’m very interested in everything that’s going on in the city to help make the city a better destination for visitors and convention goers.  It would be helpful for me if it gave me a</w:t>
      </w:r>
      <w:r w:rsidR="000F2A7E">
        <w:rPr>
          <w:rFonts w:asciiTheme="minorHAnsi" w:hAnsiTheme="minorHAnsi" w:cs="Arial"/>
          <w:sz w:val="20"/>
          <w:szCs w:val="20"/>
        </w:rPr>
        <w:t xml:space="preserve">nother piece in my toolkit that we can sell to conventions when they come to look at Minneapolis and see how </w:t>
      </w:r>
      <w:r w:rsidR="00C05BD5">
        <w:rPr>
          <w:rFonts w:asciiTheme="minorHAnsi" w:hAnsiTheme="minorHAnsi" w:cs="Arial"/>
          <w:sz w:val="20"/>
          <w:szCs w:val="20"/>
        </w:rPr>
        <w:t>great the city is.</w:t>
      </w:r>
      <w:r>
        <w:rPr>
          <w:rFonts w:asciiTheme="minorHAnsi" w:hAnsiTheme="minorHAnsi" w:cs="Arial"/>
          <w:sz w:val="20"/>
          <w:szCs w:val="20"/>
        </w:rPr>
        <w:t>”  ~</w:t>
      </w:r>
      <w:r w:rsidRPr="00DF7A19">
        <w:rPr>
          <w:rFonts w:asciiTheme="minorHAnsi" w:hAnsiTheme="minorHAnsi" w:cs="Arial"/>
          <w:sz w:val="20"/>
          <w:szCs w:val="20"/>
        </w:rPr>
        <w:t>Jeff Johnson, Executive Director, Minneapolis Convention Center</w:t>
      </w:r>
    </w:p>
    <w:p w14:paraId="346FFE94" w14:textId="77777777" w:rsidR="00C05BD5" w:rsidRDefault="00C05BD5" w:rsidP="00C3368B">
      <w:pPr>
        <w:ind w:left="180"/>
        <w:rPr>
          <w:rFonts w:asciiTheme="minorHAnsi" w:hAnsiTheme="minorHAnsi" w:cs="Arial"/>
          <w:sz w:val="20"/>
          <w:szCs w:val="20"/>
        </w:rPr>
      </w:pPr>
    </w:p>
    <w:p w14:paraId="478638D9" w14:textId="77777777" w:rsidR="00F7593D" w:rsidRDefault="00C05BD5" w:rsidP="00C3368B">
      <w:pPr>
        <w:ind w:left="180"/>
        <w:rPr>
          <w:rFonts w:asciiTheme="minorHAnsi" w:hAnsiTheme="minorHAnsi" w:cs="Arial"/>
          <w:sz w:val="20"/>
          <w:szCs w:val="20"/>
        </w:rPr>
      </w:pPr>
      <w:r>
        <w:rPr>
          <w:rFonts w:asciiTheme="minorHAnsi" w:hAnsiTheme="minorHAnsi" w:cs="Arial"/>
          <w:sz w:val="20"/>
          <w:szCs w:val="20"/>
        </w:rPr>
        <w:t>“</w:t>
      </w:r>
      <w:r w:rsidR="002460CB">
        <w:rPr>
          <w:rFonts w:asciiTheme="minorHAnsi" w:hAnsiTheme="minorHAnsi" w:cs="Arial"/>
          <w:sz w:val="20"/>
          <w:szCs w:val="20"/>
        </w:rPr>
        <w:t>I</w:t>
      </w:r>
      <w:r w:rsidR="00693ECE">
        <w:rPr>
          <w:rFonts w:asciiTheme="minorHAnsi" w:hAnsiTheme="minorHAnsi" w:cs="Arial"/>
          <w:sz w:val="20"/>
          <w:szCs w:val="20"/>
        </w:rPr>
        <w:t>f we get m</w:t>
      </w:r>
      <w:r>
        <w:rPr>
          <w:rFonts w:asciiTheme="minorHAnsi" w:hAnsiTheme="minorHAnsi" w:cs="Arial"/>
          <w:sz w:val="20"/>
          <w:szCs w:val="20"/>
        </w:rPr>
        <w:t xml:space="preserve">ore clarity through all these frameworks </w:t>
      </w:r>
      <w:r w:rsidR="00F75500">
        <w:rPr>
          <w:rFonts w:asciiTheme="minorHAnsi" w:hAnsiTheme="minorHAnsi" w:cs="Arial"/>
          <w:sz w:val="20"/>
          <w:szCs w:val="20"/>
        </w:rPr>
        <w:t xml:space="preserve">that </w:t>
      </w:r>
      <w:r>
        <w:rPr>
          <w:rFonts w:asciiTheme="minorHAnsi" w:hAnsiTheme="minorHAnsi" w:cs="Arial"/>
          <w:sz w:val="20"/>
          <w:szCs w:val="20"/>
        </w:rPr>
        <w:t xml:space="preserve">we are going to be talking about; to really understand </w:t>
      </w:r>
      <w:r w:rsidR="00F75500">
        <w:rPr>
          <w:rFonts w:asciiTheme="minorHAnsi" w:hAnsiTheme="minorHAnsi" w:cs="Arial"/>
          <w:sz w:val="20"/>
          <w:szCs w:val="20"/>
        </w:rPr>
        <w:t xml:space="preserve">where we can support the development and increase the common good of the neighborhood, </w:t>
      </w:r>
      <w:r w:rsidR="00693ECE">
        <w:rPr>
          <w:rFonts w:asciiTheme="minorHAnsi" w:hAnsiTheme="minorHAnsi" w:cs="Arial"/>
          <w:sz w:val="20"/>
          <w:szCs w:val="20"/>
        </w:rPr>
        <w:t xml:space="preserve">where development occurs, </w:t>
      </w:r>
      <w:r w:rsidR="00F75500">
        <w:rPr>
          <w:rFonts w:asciiTheme="minorHAnsi" w:hAnsiTheme="minorHAnsi" w:cs="Arial"/>
          <w:sz w:val="20"/>
          <w:szCs w:val="20"/>
        </w:rPr>
        <w:t>what people need and what we’re looking for as a city.</w:t>
      </w:r>
      <w:r>
        <w:rPr>
          <w:rFonts w:asciiTheme="minorHAnsi" w:hAnsiTheme="minorHAnsi" w:cs="Arial"/>
          <w:sz w:val="20"/>
          <w:szCs w:val="20"/>
        </w:rPr>
        <w:t>”  ~</w:t>
      </w:r>
      <w:r w:rsidRPr="00C05BD5">
        <w:rPr>
          <w:rFonts w:asciiTheme="minorHAnsi" w:hAnsiTheme="minorHAnsi" w:cs="Arial"/>
          <w:sz w:val="20"/>
          <w:szCs w:val="20"/>
        </w:rPr>
        <w:t>Marcela Sotela Odor</w:t>
      </w:r>
      <w:r>
        <w:rPr>
          <w:rFonts w:asciiTheme="minorHAnsi" w:hAnsiTheme="minorHAnsi" w:cs="Arial"/>
          <w:sz w:val="20"/>
          <w:szCs w:val="20"/>
        </w:rPr>
        <w:t xml:space="preserve">, </w:t>
      </w:r>
      <w:r w:rsidR="00404B76">
        <w:rPr>
          <w:rFonts w:asciiTheme="minorHAnsi" w:hAnsiTheme="minorHAnsi" w:cs="Arial"/>
          <w:sz w:val="20"/>
          <w:szCs w:val="20"/>
        </w:rPr>
        <w:t xml:space="preserve">aide to </w:t>
      </w:r>
      <w:r w:rsidR="00EF738D">
        <w:rPr>
          <w:rFonts w:asciiTheme="minorHAnsi" w:hAnsiTheme="minorHAnsi" w:cs="Arial"/>
          <w:sz w:val="20"/>
          <w:szCs w:val="20"/>
        </w:rPr>
        <w:t>Ward 6 Councilm</w:t>
      </w:r>
      <w:r>
        <w:rPr>
          <w:rFonts w:asciiTheme="minorHAnsi" w:hAnsiTheme="minorHAnsi" w:cs="Arial"/>
          <w:sz w:val="20"/>
          <w:szCs w:val="20"/>
        </w:rPr>
        <w:t xml:space="preserve">ember </w:t>
      </w:r>
      <w:r w:rsidRPr="00C05BD5">
        <w:rPr>
          <w:rFonts w:asciiTheme="minorHAnsi" w:hAnsiTheme="minorHAnsi" w:cs="Arial"/>
          <w:sz w:val="20"/>
          <w:szCs w:val="20"/>
        </w:rPr>
        <w:t>Abdi Warsame</w:t>
      </w:r>
    </w:p>
    <w:p w14:paraId="033FC8CF" w14:textId="77777777" w:rsidR="00F7593D" w:rsidRDefault="00F7593D" w:rsidP="00C3368B">
      <w:pPr>
        <w:ind w:left="180"/>
        <w:rPr>
          <w:rFonts w:asciiTheme="minorHAnsi" w:hAnsiTheme="minorHAnsi" w:cs="Arial"/>
          <w:sz w:val="20"/>
          <w:szCs w:val="20"/>
        </w:rPr>
      </w:pPr>
    </w:p>
    <w:p w14:paraId="410756DC" w14:textId="77777777" w:rsidR="003A6473" w:rsidRDefault="00F7593D" w:rsidP="00C3368B">
      <w:pPr>
        <w:ind w:left="180"/>
        <w:rPr>
          <w:rFonts w:asciiTheme="minorHAnsi" w:hAnsiTheme="minorHAnsi" w:cs="Arial"/>
          <w:sz w:val="20"/>
          <w:szCs w:val="20"/>
        </w:rPr>
      </w:pPr>
      <w:r>
        <w:rPr>
          <w:rFonts w:asciiTheme="minorHAnsi" w:hAnsiTheme="minorHAnsi" w:cs="Arial"/>
          <w:sz w:val="20"/>
          <w:szCs w:val="20"/>
        </w:rPr>
        <w:t>“</w:t>
      </w:r>
      <w:r w:rsidR="00693ECE">
        <w:rPr>
          <w:rFonts w:asciiTheme="minorHAnsi" w:hAnsiTheme="minorHAnsi" w:cs="Arial"/>
          <w:sz w:val="20"/>
          <w:szCs w:val="20"/>
        </w:rPr>
        <w:t xml:space="preserve">We </w:t>
      </w:r>
      <w:r w:rsidR="00563614">
        <w:rPr>
          <w:rFonts w:asciiTheme="minorHAnsi" w:hAnsiTheme="minorHAnsi" w:cs="Arial"/>
          <w:sz w:val="20"/>
          <w:szCs w:val="20"/>
        </w:rPr>
        <w:t xml:space="preserve">are the district energy system for downtown Minneapolis.  We heat and cool most of the buildings downtown including the stadium.  </w:t>
      </w:r>
      <w:r w:rsidR="00145F16">
        <w:rPr>
          <w:rFonts w:asciiTheme="minorHAnsi" w:hAnsiTheme="minorHAnsi" w:cs="Arial"/>
          <w:sz w:val="20"/>
          <w:szCs w:val="20"/>
        </w:rPr>
        <w:t xml:space="preserve">As many of you are making a substantial investment in heating and cooling of the stadium, </w:t>
      </w:r>
      <w:r w:rsidR="00F007CC">
        <w:rPr>
          <w:rFonts w:asciiTheme="minorHAnsi" w:hAnsiTheme="minorHAnsi" w:cs="Arial"/>
          <w:sz w:val="20"/>
          <w:szCs w:val="20"/>
        </w:rPr>
        <w:t>this task force</w:t>
      </w:r>
      <w:r w:rsidR="00145F16">
        <w:rPr>
          <w:rFonts w:asciiTheme="minorHAnsi" w:hAnsiTheme="minorHAnsi" w:cs="Arial"/>
          <w:sz w:val="20"/>
          <w:szCs w:val="20"/>
        </w:rPr>
        <w:t xml:space="preserve"> would h</w:t>
      </w:r>
      <w:r w:rsidR="00872765">
        <w:rPr>
          <w:rFonts w:asciiTheme="minorHAnsi" w:hAnsiTheme="minorHAnsi" w:cs="Arial"/>
          <w:sz w:val="20"/>
          <w:szCs w:val="20"/>
        </w:rPr>
        <w:t xml:space="preserve">elp me define </w:t>
      </w:r>
      <w:r w:rsidR="00145F16">
        <w:rPr>
          <w:rFonts w:asciiTheme="minorHAnsi" w:hAnsiTheme="minorHAnsi" w:cs="Arial"/>
          <w:sz w:val="20"/>
          <w:szCs w:val="20"/>
        </w:rPr>
        <w:t xml:space="preserve">other properties </w:t>
      </w:r>
      <w:r w:rsidR="00F007CC">
        <w:rPr>
          <w:rFonts w:asciiTheme="minorHAnsi" w:hAnsiTheme="minorHAnsi" w:cs="Arial"/>
          <w:sz w:val="20"/>
          <w:szCs w:val="20"/>
        </w:rPr>
        <w:t>we</w:t>
      </w:r>
      <w:r w:rsidR="00145F16">
        <w:rPr>
          <w:rFonts w:asciiTheme="minorHAnsi" w:hAnsiTheme="minorHAnsi" w:cs="Arial"/>
          <w:sz w:val="20"/>
          <w:szCs w:val="20"/>
        </w:rPr>
        <w:t xml:space="preserve"> can serve in the area.</w:t>
      </w:r>
      <w:r>
        <w:rPr>
          <w:rFonts w:asciiTheme="minorHAnsi" w:hAnsiTheme="minorHAnsi" w:cs="Arial"/>
          <w:sz w:val="20"/>
          <w:szCs w:val="20"/>
        </w:rPr>
        <w:t>”  ~</w:t>
      </w:r>
      <w:r w:rsidRPr="00F7593D">
        <w:rPr>
          <w:rFonts w:asciiTheme="minorHAnsi" w:hAnsiTheme="minorHAnsi" w:cs="Arial"/>
          <w:sz w:val="20"/>
          <w:szCs w:val="20"/>
        </w:rPr>
        <w:t>Michael Dwyer, Director</w:t>
      </w:r>
      <w:r>
        <w:rPr>
          <w:rFonts w:asciiTheme="minorHAnsi" w:hAnsiTheme="minorHAnsi" w:cs="Arial"/>
          <w:sz w:val="20"/>
          <w:szCs w:val="20"/>
        </w:rPr>
        <w:t>,</w:t>
      </w:r>
      <w:r w:rsidRPr="00F7593D">
        <w:rPr>
          <w:rFonts w:asciiTheme="minorHAnsi" w:hAnsiTheme="minorHAnsi" w:cs="Arial"/>
          <w:sz w:val="20"/>
          <w:szCs w:val="20"/>
        </w:rPr>
        <w:t xml:space="preserve"> Sales and Marketing, NRG Energy Center</w:t>
      </w:r>
    </w:p>
    <w:p w14:paraId="519C0F76" w14:textId="77777777" w:rsidR="003A6473" w:rsidRDefault="003A6473" w:rsidP="00C3368B">
      <w:pPr>
        <w:ind w:left="180"/>
        <w:rPr>
          <w:rFonts w:asciiTheme="minorHAnsi" w:hAnsiTheme="minorHAnsi" w:cs="Arial"/>
          <w:sz w:val="20"/>
          <w:szCs w:val="20"/>
        </w:rPr>
      </w:pPr>
    </w:p>
    <w:p w14:paraId="6B0A1508" w14:textId="77777777" w:rsidR="00857AF8" w:rsidRDefault="003A6473" w:rsidP="00C3368B">
      <w:pPr>
        <w:ind w:left="180"/>
        <w:rPr>
          <w:rFonts w:asciiTheme="minorHAnsi" w:hAnsiTheme="minorHAnsi" w:cs="Arial"/>
          <w:sz w:val="20"/>
          <w:szCs w:val="20"/>
        </w:rPr>
      </w:pPr>
      <w:r>
        <w:rPr>
          <w:rFonts w:asciiTheme="minorHAnsi" w:hAnsiTheme="minorHAnsi" w:cs="Arial"/>
          <w:sz w:val="20"/>
          <w:szCs w:val="20"/>
        </w:rPr>
        <w:t>“</w:t>
      </w:r>
      <w:r w:rsidR="00224D22">
        <w:rPr>
          <w:rFonts w:asciiTheme="minorHAnsi" w:hAnsiTheme="minorHAnsi" w:cs="Arial"/>
          <w:sz w:val="20"/>
          <w:szCs w:val="20"/>
        </w:rPr>
        <w:t>My direct interest is t</w:t>
      </w:r>
      <w:r>
        <w:rPr>
          <w:rFonts w:asciiTheme="minorHAnsi" w:hAnsiTheme="minorHAnsi" w:cs="Arial"/>
          <w:sz w:val="20"/>
          <w:szCs w:val="20"/>
        </w:rPr>
        <w:t xml:space="preserve">o see how this network of folks can help us make key decisions that are going to benefit the local community, specifically, how the minority-, women- and veteran-owned businesses can play a strategic part in </w:t>
      </w:r>
      <w:r w:rsidR="00224D22">
        <w:rPr>
          <w:rFonts w:asciiTheme="minorHAnsi" w:hAnsiTheme="minorHAnsi" w:cs="Arial"/>
          <w:sz w:val="20"/>
          <w:szCs w:val="20"/>
        </w:rPr>
        <w:t xml:space="preserve">the </w:t>
      </w:r>
      <w:r>
        <w:rPr>
          <w:rFonts w:asciiTheme="minorHAnsi" w:hAnsiTheme="minorHAnsi" w:cs="Arial"/>
          <w:sz w:val="20"/>
          <w:szCs w:val="20"/>
        </w:rPr>
        <w:t>development</w:t>
      </w:r>
      <w:r w:rsidR="00224D22">
        <w:rPr>
          <w:rFonts w:asciiTheme="minorHAnsi" w:hAnsiTheme="minorHAnsi" w:cs="Arial"/>
          <w:sz w:val="20"/>
          <w:szCs w:val="20"/>
        </w:rPr>
        <w:t xml:space="preserve"> of this area</w:t>
      </w:r>
      <w:r>
        <w:rPr>
          <w:rFonts w:asciiTheme="minorHAnsi" w:hAnsiTheme="minorHAnsi" w:cs="Arial"/>
          <w:sz w:val="20"/>
          <w:szCs w:val="20"/>
        </w:rPr>
        <w:t>.”  ~</w:t>
      </w:r>
      <w:r w:rsidRPr="003A6473">
        <w:rPr>
          <w:rFonts w:asciiTheme="minorHAnsi" w:hAnsiTheme="minorHAnsi" w:cs="Arial"/>
          <w:sz w:val="20"/>
          <w:szCs w:val="20"/>
        </w:rPr>
        <w:t>Alex Tittle, Director of Equity, Minnesota Sports Facility Authority</w:t>
      </w:r>
    </w:p>
    <w:p w14:paraId="7CD5B4B6" w14:textId="77777777" w:rsidR="00857AF8" w:rsidRDefault="00857AF8" w:rsidP="00C3368B">
      <w:pPr>
        <w:ind w:left="180"/>
        <w:rPr>
          <w:rFonts w:asciiTheme="minorHAnsi" w:hAnsiTheme="minorHAnsi" w:cs="Arial"/>
          <w:sz w:val="20"/>
          <w:szCs w:val="20"/>
        </w:rPr>
      </w:pPr>
    </w:p>
    <w:p w14:paraId="2D829E08" w14:textId="77777777" w:rsidR="005529CB" w:rsidRDefault="00857AF8" w:rsidP="00C3368B">
      <w:pPr>
        <w:ind w:left="180"/>
        <w:rPr>
          <w:rFonts w:asciiTheme="minorHAnsi" w:hAnsiTheme="minorHAnsi" w:cs="Arial"/>
          <w:sz w:val="20"/>
          <w:szCs w:val="20"/>
        </w:rPr>
      </w:pPr>
      <w:r>
        <w:rPr>
          <w:rFonts w:asciiTheme="minorHAnsi" w:hAnsiTheme="minorHAnsi" w:cs="Arial"/>
          <w:sz w:val="20"/>
          <w:szCs w:val="20"/>
        </w:rPr>
        <w:t>“</w:t>
      </w:r>
      <w:r w:rsidR="00F023EC">
        <w:rPr>
          <w:rFonts w:asciiTheme="minorHAnsi" w:hAnsiTheme="minorHAnsi" w:cs="Arial"/>
          <w:sz w:val="20"/>
          <w:szCs w:val="20"/>
        </w:rPr>
        <w:t>I’m v</w:t>
      </w:r>
      <w:r w:rsidR="00F17EA3">
        <w:rPr>
          <w:rFonts w:asciiTheme="minorHAnsi" w:hAnsiTheme="minorHAnsi" w:cs="Arial"/>
          <w:sz w:val="20"/>
          <w:szCs w:val="20"/>
        </w:rPr>
        <w:t xml:space="preserve">ery interested as an organization to come out of the walls and really be a proactive partner with the neighbors.  </w:t>
      </w:r>
      <w:r w:rsidR="00261960">
        <w:rPr>
          <w:rFonts w:asciiTheme="minorHAnsi" w:hAnsiTheme="minorHAnsi" w:cs="Arial"/>
          <w:sz w:val="20"/>
          <w:szCs w:val="20"/>
        </w:rPr>
        <w:t>This will give us a</w:t>
      </w:r>
      <w:r w:rsidR="00F14CF0">
        <w:rPr>
          <w:rFonts w:asciiTheme="minorHAnsi" w:hAnsiTheme="minorHAnsi" w:cs="Arial"/>
          <w:sz w:val="20"/>
          <w:szCs w:val="20"/>
        </w:rPr>
        <w:t>n opportunity</w:t>
      </w:r>
      <w:r w:rsidR="00261960">
        <w:rPr>
          <w:rFonts w:asciiTheme="minorHAnsi" w:hAnsiTheme="minorHAnsi" w:cs="Arial"/>
          <w:sz w:val="20"/>
          <w:szCs w:val="20"/>
        </w:rPr>
        <w:t xml:space="preserve"> to connect with the business community and the folks who will be living in this area</w:t>
      </w:r>
      <w:r w:rsidR="005529CB">
        <w:rPr>
          <w:rFonts w:asciiTheme="minorHAnsi" w:hAnsiTheme="minorHAnsi" w:cs="Arial"/>
          <w:sz w:val="20"/>
          <w:szCs w:val="20"/>
        </w:rPr>
        <w:t xml:space="preserve"> because long term where healthcare is headed we very much want to be partners with everyone downtown and to help the community.</w:t>
      </w:r>
      <w:r>
        <w:rPr>
          <w:rFonts w:asciiTheme="minorHAnsi" w:hAnsiTheme="minorHAnsi" w:cs="Arial"/>
          <w:sz w:val="20"/>
          <w:szCs w:val="20"/>
        </w:rPr>
        <w:t>”  ~</w:t>
      </w:r>
      <w:r w:rsidRPr="00D8487E">
        <w:rPr>
          <w:rFonts w:asciiTheme="minorHAnsi" w:hAnsiTheme="minorHAnsi" w:cs="Arial"/>
          <w:sz w:val="20"/>
          <w:szCs w:val="20"/>
        </w:rPr>
        <w:t>Scott Wordelman</w:t>
      </w:r>
      <w:r>
        <w:rPr>
          <w:rFonts w:asciiTheme="minorHAnsi" w:hAnsiTheme="minorHAnsi" w:cs="Arial"/>
          <w:sz w:val="20"/>
          <w:szCs w:val="20"/>
        </w:rPr>
        <w:t xml:space="preserve">, VP </w:t>
      </w:r>
      <w:r w:rsidRPr="00857AF8">
        <w:rPr>
          <w:rFonts w:asciiTheme="minorHAnsi" w:hAnsiTheme="minorHAnsi" w:cs="Arial"/>
          <w:sz w:val="20"/>
          <w:szCs w:val="20"/>
        </w:rPr>
        <w:t>of Ambulatory Administration</w:t>
      </w:r>
      <w:r>
        <w:rPr>
          <w:rFonts w:asciiTheme="minorHAnsi" w:hAnsiTheme="minorHAnsi" w:cs="Arial"/>
          <w:sz w:val="20"/>
          <w:szCs w:val="20"/>
        </w:rPr>
        <w:t>, HCMC</w:t>
      </w:r>
    </w:p>
    <w:p w14:paraId="06F572C0" w14:textId="77777777" w:rsidR="005529CB" w:rsidRDefault="005529CB" w:rsidP="00C3368B">
      <w:pPr>
        <w:ind w:left="180"/>
        <w:rPr>
          <w:rFonts w:asciiTheme="minorHAnsi" w:hAnsiTheme="minorHAnsi" w:cs="Arial"/>
          <w:sz w:val="20"/>
          <w:szCs w:val="20"/>
        </w:rPr>
      </w:pPr>
    </w:p>
    <w:p w14:paraId="113FDB10" w14:textId="77777777" w:rsidR="002E5AB9" w:rsidRDefault="005529CB" w:rsidP="00C3368B">
      <w:pPr>
        <w:ind w:left="180"/>
        <w:rPr>
          <w:rFonts w:asciiTheme="minorHAnsi" w:hAnsiTheme="minorHAnsi" w:cs="Arial"/>
          <w:sz w:val="20"/>
          <w:szCs w:val="20"/>
        </w:rPr>
      </w:pPr>
      <w:r>
        <w:rPr>
          <w:rFonts w:asciiTheme="minorHAnsi" w:hAnsiTheme="minorHAnsi" w:cs="Arial"/>
          <w:sz w:val="20"/>
          <w:szCs w:val="20"/>
        </w:rPr>
        <w:t>“</w:t>
      </w:r>
      <w:r w:rsidR="00BE6D36">
        <w:rPr>
          <w:rFonts w:asciiTheme="minorHAnsi" w:hAnsiTheme="minorHAnsi" w:cs="Arial"/>
          <w:sz w:val="20"/>
          <w:szCs w:val="20"/>
        </w:rPr>
        <w:t xml:space="preserve">I’m currently working on a community project for the NCAA soccer field in Elliot Park area and recently got connected with the EDC.  We have 1,100 students and </w:t>
      </w:r>
      <w:r w:rsidR="007B6C69">
        <w:rPr>
          <w:rFonts w:asciiTheme="minorHAnsi" w:hAnsiTheme="minorHAnsi" w:cs="Arial"/>
          <w:sz w:val="20"/>
          <w:szCs w:val="20"/>
        </w:rPr>
        <w:t xml:space="preserve">200 professors and </w:t>
      </w:r>
      <w:r w:rsidR="00BE6D36">
        <w:rPr>
          <w:rFonts w:asciiTheme="minorHAnsi" w:hAnsiTheme="minorHAnsi" w:cs="Arial"/>
          <w:sz w:val="20"/>
          <w:szCs w:val="20"/>
        </w:rPr>
        <w:t xml:space="preserve">we </w:t>
      </w:r>
      <w:r w:rsidR="00F023EC">
        <w:rPr>
          <w:rFonts w:asciiTheme="minorHAnsi" w:hAnsiTheme="minorHAnsi" w:cs="Arial"/>
          <w:sz w:val="20"/>
          <w:szCs w:val="20"/>
        </w:rPr>
        <w:t>w</w:t>
      </w:r>
      <w:r w:rsidR="002E5AB9">
        <w:rPr>
          <w:rFonts w:asciiTheme="minorHAnsi" w:hAnsiTheme="minorHAnsi" w:cs="Arial"/>
          <w:sz w:val="20"/>
          <w:szCs w:val="20"/>
        </w:rPr>
        <w:t xml:space="preserve">ant to </w:t>
      </w:r>
      <w:r w:rsidR="007B6C69">
        <w:rPr>
          <w:rFonts w:asciiTheme="minorHAnsi" w:hAnsiTheme="minorHAnsi" w:cs="Arial"/>
          <w:sz w:val="20"/>
          <w:szCs w:val="20"/>
        </w:rPr>
        <w:t xml:space="preserve">be a part of the community and to engage.  I want to </w:t>
      </w:r>
      <w:r w:rsidR="002E5AB9">
        <w:rPr>
          <w:rFonts w:asciiTheme="minorHAnsi" w:hAnsiTheme="minorHAnsi" w:cs="Arial"/>
          <w:sz w:val="20"/>
          <w:szCs w:val="20"/>
        </w:rPr>
        <w:t>get to know my neighbors and help ser</w:t>
      </w:r>
      <w:r w:rsidR="007B6C69">
        <w:rPr>
          <w:rFonts w:asciiTheme="minorHAnsi" w:hAnsiTheme="minorHAnsi" w:cs="Arial"/>
          <w:sz w:val="20"/>
          <w:szCs w:val="20"/>
        </w:rPr>
        <w:t xml:space="preserve">ve and be a conduit between </w:t>
      </w:r>
      <w:r w:rsidR="002E5AB9">
        <w:rPr>
          <w:rFonts w:asciiTheme="minorHAnsi" w:hAnsiTheme="minorHAnsi" w:cs="Arial"/>
          <w:sz w:val="20"/>
          <w:szCs w:val="20"/>
        </w:rPr>
        <w:t xml:space="preserve">the </w:t>
      </w:r>
      <w:r w:rsidR="007B6C69">
        <w:rPr>
          <w:rFonts w:asciiTheme="minorHAnsi" w:hAnsiTheme="minorHAnsi" w:cs="Arial"/>
          <w:sz w:val="20"/>
          <w:szCs w:val="20"/>
        </w:rPr>
        <w:t>university</w:t>
      </w:r>
      <w:r w:rsidR="002E5AB9">
        <w:rPr>
          <w:rFonts w:asciiTheme="minorHAnsi" w:hAnsiTheme="minorHAnsi" w:cs="Arial"/>
          <w:sz w:val="20"/>
          <w:szCs w:val="20"/>
        </w:rPr>
        <w:t xml:space="preserve"> and the community.</w:t>
      </w:r>
      <w:r>
        <w:rPr>
          <w:rFonts w:asciiTheme="minorHAnsi" w:hAnsiTheme="minorHAnsi" w:cs="Arial"/>
          <w:sz w:val="20"/>
          <w:szCs w:val="20"/>
        </w:rPr>
        <w:t>”  ~</w:t>
      </w:r>
      <w:r w:rsidRPr="005529CB">
        <w:rPr>
          <w:rFonts w:asciiTheme="minorHAnsi" w:hAnsiTheme="minorHAnsi" w:cs="Arial"/>
          <w:sz w:val="20"/>
          <w:szCs w:val="20"/>
        </w:rPr>
        <w:t>Chris Fleck, Development Director, North Central University</w:t>
      </w:r>
    </w:p>
    <w:p w14:paraId="59C3A7D6" w14:textId="77777777" w:rsidR="002E5AB9" w:rsidRDefault="002E5AB9" w:rsidP="00C3368B">
      <w:pPr>
        <w:ind w:left="180"/>
        <w:rPr>
          <w:rFonts w:asciiTheme="minorHAnsi" w:hAnsiTheme="minorHAnsi" w:cs="Arial"/>
          <w:sz w:val="20"/>
          <w:szCs w:val="20"/>
        </w:rPr>
      </w:pPr>
    </w:p>
    <w:p w14:paraId="420AB155" w14:textId="77777777" w:rsidR="0012250B" w:rsidRDefault="002E5AB9" w:rsidP="00C3368B">
      <w:pPr>
        <w:ind w:left="180"/>
        <w:rPr>
          <w:rFonts w:asciiTheme="minorHAnsi" w:hAnsiTheme="minorHAnsi" w:cs="Arial"/>
          <w:sz w:val="20"/>
          <w:szCs w:val="20"/>
        </w:rPr>
      </w:pPr>
      <w:r>
        <w:rPr>
          <w:rFonts w:asciiTheme="minorHAnsi" w:hAnsiTheme="minorHAnsi" w:cs="Arial"/>
          <w:sz w:val="20"/>
          <w:szCs w:val="20"/>
        </w:rPr>
        <w:t>“</w:t>
      </w:r>
      <w:r w:rsidR="000845A2">
        <w:rPr>
          <w:rFonts w:asciiTheme="minorHAnsi" w:hAnsiTheme="minorHAnsi" w:cs="Arial"/>
          <w:sz w:val="20"/>
          <w:szCs w:val="20"/>
        </w:rPr>
        <w:t xml:space="preserve">I’m happy to say we have a reasonably long history in this part of the city and I recognize a lot of faces around the room because of that beginning with the Elliot Park Master Plan process, our relationship with the EDC and now part of the MDC and the vision they’re carrying forward and committee work.  </w:t>
      </w:r>
      <w:r w:rsidR="00343CB8">
        <w:rPr>
          <w:rFonts w:asciiTheme="minorHAnsi" w:hAnsiTheme="minorHAnsi" w:cs="Arial"/>
          <w:sz w:val="20"/>
          <w:szCs w:val="20"/>
        </w:rPr>
        <w:t>We’re here to help facilitate and coordinate this whole activity.  I’m h</w:t>
      </w:r>
      <w:r w:rsidR="0012250B">
        <w:rPr>
          <w:rFonts w:asciiTheme="minorHAnsi" w:hAnsiTheme="minorHAnsi" w:cs="Arial"/>
          <w:sz w:val="20"/>
          <w:szCs w:val="20"/>
        </w:rPr>
        <w:t xml:space="preserve">oping to fill in the blanks so that this results in specific actions.  This is really not a planning exercise, not an opportunity to have another morning meeting with coffee and donuts kind of thing, but we really want to move forward with specific strategies to do something </w:t>
      </w:r>
      <w:r w:rsidR="00743F9D">
        <w:rPr>
          <w:rFonts w:asciiTheme="minorHAnsi" w:hAnsiTheme="minorHAnsi" w:cs="Arial"/>
          <w:sz w:val="20"/>
          <w:szCs w:val="20"/>
        </w:rPr>
        <w:t xml:space="preserve">here </w:t>
      </w:r>
      <w:r w:rsidR="00FD0F24">
        <w:rPr>
          <w:rFonts w:asciiTheme="minorHAnsi" w:hAnsiTheme="minorHAnsi" w:cs="Arial"/>
          <w:sz w:val="20"/>
          <w:szCs w:val="20"/>
        </w:rPr>
        <w:t xml:space="preserve">to spotlight that </w:t>
      </w:r>
      <w:r w:rsidR="0012250B">
        <w:rPr>
          <w:rFonts w:asciiTheme="minorHAnsi" w:hAnsiTheme="minorHAnsi" w:cs="Arial"/>
          <w:sz w:val="20"/>
          <w:szCs w:val="20"/>
        </w:rPr>
        <w:t>without doubt has now turned into East Downtown at long last</w:t>
      </w:r>
      <w:r w:rsidR="00743F9D">
        <w:rPr>
          <w:rFonts w:asciiTheme="minorHAnsi" w:hAnsiTheme="minorHAnsi" w:cs="Arial"/>
          <w:sz w:val="20"/>
          <w:szCs w:val="20"/>
        </w:rPr>
        <w:t xml:space="preserve">.  We have the incredible opportunity to do something amazing </w:t>
      </w:r>
      <w:r w:rsidR="00FD5384">
        <w:rPr>
          <w:rFonts w:asciiTheme="minorHAnsi" w:hAnsiTheme="minorHAnsi" w:cs="Arial"/>
          <w:sz w:val="20"/>
          <w:szCs w:val="20"/>
        </w:rPr>
        <w:t xml:space="preserve">things </w:t>
      </w:r>
      <w:r w:rsidR="00743F9D">
        <w:rPr>
          <w:rFonts w:asciiTheme="minorHAnsi" w:hAnsiTheme="minorHAnsi" w:cs="Arial"/>
          <w:sz w:val="20"/>
          <w:szCs w:val="20"/>
        </w:rPr>
        <w:t>right now</w:t>
      </w:r>
      <w:r w:rsidR="0012250B">
        <w:rPr>
          <w:rFonts w:asciiTheme="minorHAnsi" w:hAnsiTheme="minorHAnsi" w:cs="Arial"/>
          <w:sz w:val="20"/>
          <w:szCs w:val="20"/>
        </w:rPr>
        <w:t>.</w:t>
      </w:r>
      <w:r>
        <w:rPr>
          <w:rFonts w:asciiTheme="minorHAnsi" w:hAnsiTheme="minorHAnsi" w:cs="Arial"/>
          <w:sz w:val="20"/>
          <w:szCs w:val="20"/>
        </w:rPr>
        <w:t>”  ~</w:t>
      </w:r>
      <w:r w:rsidRPr="002E5AB9">
        <w:rPr>
          <w:rFonts w:asciiTheme="minorHAnsi" w:hAnsiTheme="minorHAnsi" w:cs="Arial"/>
          <w:sz w:val="20"/>
          <w:szCs w:val="20"/>
        </w:rPr>
        <w:t xml:space="preserve">Bruce Jacobson, </w:t>
      </w:r>
      <w:r w:rsidR="002A4160">
        <w:rPr>
          <w:rFonts w:asciiTheme="minorHAnsi" w:hAnsiTheme="minorHAnsi" w:cs="Arial"/>
          <w:sz w:val="20"/>
          <w:szCs w:val="20"/>
        </w:rPr>
        <w:t>Director of Landscape Architecture</w:t>
      </w:r>
      <w:r w:rsidRPr="002E5AB9">
        <w:rPr>
          <w:rFonts w:asciiTheme="minorHAnsi" w:hAnsiTheme="minorHAnsi" w:cs="Arial"/>
          <w:sz w:val="20"/>
          <w:szCs w:val="20"/>
        </w:rPr>
        <w:t>, Cuningham Group</w:t>
      </w:r>
      <w:r w:rsidR="002A4160">
        <w:rPr>
          <w:rFonts w:asciiTheme="minorHAnsi" w:hAnsiTheme="minorHAnsi" w:cs="Arial"/>
          <w:sz w:val="20"/>
          <w:szCs w:val="20"/>
        </w:rPr>
        <w:t>,</w:t>
      </w:r>
      <w:r>
        <w:rPr>
          <w:rFonts w:asciiTheme="minorHAnsi" w:hAnsiTheme="minorHAnsi" w:cs="Arial"/>
          <w:sz w:val="20"/>
          <w:szCs w:val="20"/>
        </w:rPr>
        <w:t xml:space="preserve"> and Research Fellow at University of Minnesota</w:t>
      </w:r>
      <w:r w:rsidR="00BE6D36">
        <w:rPr>
          <w:rFonts w:asciiTheme="minorHAnsi" w:hAnsiTheme="minorHAnsi" w:cs="Arial"/>
          <w:sz w:val="20"/>
          <w:szCs w:val="20"/>
        </w:rPr>
        <w:t xml:space="preserve">  </w:t>
      </w:r>
    </w:p>
    <w:p w14:paraId="2F41D5A2" w14:textId="77777777" w:rsidR="0012250B" w:rsidRDefault="0012250B" w:rsidP="00C3368B">
      <w:pPr>
        <w:ind w:left="180"/>
        <w:rPr>
          <w:rFonts w:asciiTheme="minorHAnsi" w:hAnsiTheme="minorHAnsi" w:cs="Arial"/>
          <w:sz w:val="20"/>
          <w:szCs w:val="20"/>
        </w:rPr>
      </w:pPr>
    </w:p>
    <w:p w14:paraId="0BAD73D5" w14:textId="77777777" w:rsidR="00404B76" w:rsidRDefault="002460CB" w:rsidP="00C3368B">
      <w:pPr>
        <w:ind w:left="180"/>
        <w:rPr>
          <w:rFonts w:asciiTheme="minorHAnsi" w:hAnsiTheme="minorHAnsi" w:cs="Arial"/>
          <w:sz w:val="20"/>
          <w:szCs w:val="20"/>
        </w:rPr>
      </w:pPr>
      <w:r>
        <w:rPr>
          <w:rFonts w:asciiTheme="minorHAnsi" w:hAnsiTheme="minorHAnsi" w:cs="Arial"/>
          <w:sz w:val="20"/>
          <w:szCs w:val="20"/>
        </w:rPr>
        <w:t>“I</w:t>
      </w:r>
      <w:r w:rsidR="009328D9">
        <w:rPr>
          <w:rFonts w:asciiTheme="minorHAnsi" w:hAnsiTheme="minorHAnsi" w:cs="Arial"/>
          <w:sz w:val="20"/>
          <w:szCs w:val="20"/>
        </w:rPr>
        <w:t>f I got information about what’</w:t>
      </w:r>
      <w:r w:rsidR="009101C2">
        <w:rPr>
          <w:rFonts w:asciiTheme="minorHAnsi" w:hAnsiTheme="minorHAnsi" w:cs="Arial"/>
          <w:sz w:val="20"/>
          <w:szCs w:val="20"/>
        </w:rPr>
        <w:t>s going on</w:t>
      </w:r>
      <w:r w:rsidR="00FD0F24">
        <w:rPr>
          <w:rFonts w:asciiTheme="minorHAnsi" w:hAnsiTheme="minorHAnsi" w:cs="Arial"/>
          <w:sz w:val="20"/>
          <w:szCs w:val="20"/>
        </w:rPr>
        <w:t>,</w:t>
      </w:r>
      <w:r w:rsidR="009101C2">
        <w:rPr>
          <w:rFonts w:asciiTheme="minorHAnsi" w:hAnsiTheme="minorHAnsi" w:cs="Arial"/>
          <w:sz w:val="20"/>
          <w:szCs w:val="20"/>
        </w:rPr>
        <w:t xml:space="preserve"> and would like to see all the </w:t>
      </w:r>
      <w:r w:rsidR="009328D9">
        <w:rPr>
          <w:rFonts w:asciiTheme="minorHAnsi" w:hAnsiTheme="minorHAnsi" w:cs="Arial"/>
          <w:sz w:val="20"/>
          <w:szCs w:val="20"/>
        </w:rPr>
        <w:t xml:space="preserve">important </w:t>
      </w:r>
      <w:r w:rsidR="009101C2">
        <w:rPr>
          <w:rFonts w:asciiTheme="minorHAnsi" w:hAnsiTheme="minorHAnsi" w:cs="Arial"/>
          <w:sz w:val="20"/>
          <w:szCs w:val="20"/>
        </w:rPr>
        <w:t xml:space="preserve">planning that has been conducted </w:t>
      </w:r>
      <w:r w:rsidR="009328D9">
        <w:rPr>
          <w:rFonts w:asciiTheme="minorHAnsi" w:hAnsiTheme="minorHAnsi" w:cs="Arial"/>
          <w:sz w:val="20"/>
          <w:szCs w:val="20"/>
        </w:rPr>
        <w:t xml:space="preserve">is </w:t>
      </w:r>
      <w:r w:rsidR="009101C2">
        <w:rPr>
          <w:rFonts w:asciiTheme="minorHAnsi" w:hAnsiTheme="minorHAnsi" w:cs="Arial"/>
          <w:sz w:val="20"/>
          <w:szCs w:val="20"/>
        </w:rPr>
        <w:t xml:space="preserve">used </w:t>
      </w:r>
      <w:r w:rsidR="00FD0F24">
        <w:rPr>
          <w:rFonts w:asciiTheme="minorHAnsi" w:hAnsiTheme="minorHAnsi" w:cs="Arial"/>
          <w:sz w:val="20"/>
          <w:szCs w:val="20"/>
        </w:rPr>
        <w:t xml:space="preserve">very </w:t>
      </w:r>
      <w:r w:rsidR="009101C2">
        <w:rPr>
          <w:rFonts w:asciiTheme="minorHAnsi" w:hAnsiTheme="minorHAnsi" w:cs="Arial"/>
          <w:sz w:val="20"/>
          <w:szCs w:val="20"/>
        </w:rPr>
        <w:t>resourcefully</w:t>
      </w:r>
      <w:r w:rsidR="00FD0F24">
        <w:rPr>
          <w:rFonts w:asciiTheme="minorHAnsi" w:hAnsiTheme="minorHAnsi" w:cs="Arial"/>
          <w:sz w:val="20"/>
          <w:szCs w:val="20"/>
        </w:rPr>
        <w:t xml:space="preserve"> </w:t>
      </w:r>
      <w:r w:rsidR="00840FB7">
        <w:rPr>
          <w:rFonts w:asciiTheme="minorHAnsi" w:hAnsiTheme="minorHAnsi" w:cs="Arial"/>
          <w:sz w:val="20"/>
          <w:szCs w:val="20"/>
        </w:rPr>
        <w:t xml:space="preserve">as this </w:t>
      </w:r>
      <w:r w:rsidR="009328D9">
        <w:rPr>
          <w:rFonts w:asciiTheme="minorHAnsi" w:hAnsiTheme="minorHAnsi" w:cs="Arial"/>
          <w:sz w:val="20"/>
          <w:szCs w:val="20"/>
        </w:rPr>
        <w:t>task force</w:t>
      </w:r>
      <w:r w:rsidR="00840FB7">
        <w:rPr>
          <w:rFonts w:asciiTheme="minorHAnsi" w:hAnsiTheme="minorHAnsi" w:cs="Arial"/>
          <w:sz w:val="20"/>
          <w:szCs w:val="20"/>
        </w:rPr>
        <w:t xml:space="preserve"> emphasizes </w:t>
      </w:r>
      <w:r w:rsidR="00FD0F24">
        <w:rPr>
          <w:rFonts w:asciiTheme="minorHAnsi" w:hAnsiTheme="minorHAnsi" w:cs="Arial"/>
          <w:sz w:val="20"/>
          <w:szCs w:val="20"/>
        </w:rPr>
        <w:t xml:space="preserve">implementation </w:t>
      </w:r>
      <w:r w:rsidR="009328D9">
        <w:rPr>
          <w:rFonts w:asciiTheme="minorHAnsi" w:hAnsiTheme="minorHAnsi" w:cs="Arial"/>
          <w:sz w:val="20"/>
          <w:szCs w:val="20"/>
        </w:rPr>
        <w:t>rather than</w:t>
      </w:r>
      <w:r w:rsidR="00FD0F24">
        <w:rPr>
          <w:rFonts w:asciiTheme="minorHAnsi" w:hAnsiTheme="minorHAnsi" w:cs="Arial"/>
          <w:sz w:val="20"/>
          <w:szCs w:val="20"/>
        </w:rPr>
        <w:t xml:space="preserve"> </w:t>
      </w:r>
      <w:r w:rsidR="00840FB7">
        <w:rPr>
          <w:rFonts w:asciiTheme="minorHAnsi" w:hAnsiTheme="minorHAnsi" w:cs="Arial"/>
          <w:sz w:val="20"/>
          <w:szCs w:val="20"/>
        </w:rPr>
        <w:t xml:space="preserve">necessarily </w:t>
      </w:r>
      <w:r w:rsidR="00FD0F24">
        <w:rPr>
          <w:rFonts w:asciiTheme="minorHAnsi" w:hAnsiTheme="minorHAnsi" w:cs="Arial"/>
          <w:sz w:val="20"/>
          <w:szCs w:val="20"/>
        </w:rPr>
        <w:t>more planning.</w:t>
      </w:r>
      <w:r w:rsidR="0012250B">
        <w:rPr>
          <w:rFonts w:asciiTheme="minorHAnsi" w:hAnsiTheme="minorHAnsi" w:cs="Arial"/>
          <w:sz w:val="20"/>
          <w:szCs w:val="20"/>
        </w:rPr>
        <w:t xml:space="preserve">”  ~David Fields, </w:t>
      </w:r>
      <w:r w:rsidR="00A05418">
        <w:rPr>
          <w:rFonts w:asciiTheme="minorHAnsi" w:hAnsiTheme="minorHAnsi" w:cs="Arial"/>
          <w:sz w:val="20"/>
          <w:szCs w:val="20"/>
        </w:rPr>
        <w:t>self employed</w:t>
      </w:r>
      <w:r w:rsidR="00FD5384">
        <w:rPr>
          <w:rFonts w:asciiTheme="minorHAnsi" w:hAnsiTheme="minorHAnsi" w:cs="Arial"/>
          <w:sz w:val="20"/>
          <w:szCs w:val="20"/>
        </w:rPr>
        <w:t xml:space="preserve">, </w:t>
      </w:r>
      <w:r w:rsidR="009101C2">
        <w:rPr>
          <w:rFonts w:asciiTheme="minorHAnsi" w:hAnsiTheme="minorHAnsi" w:cs="Arial"/>
          <w:sz w:val="20"/>
          <w:szCs w:val="20"/>
        </w:rPr>
        <w:t>instructor of</w:t>
      </w:r>
      <w:r w:rsidR="009101C2" w:rsidRPr="009101C2">
        <w:rPr>
          <w:rFonts w:asciiTheme="minorHAnsi" w:hAnsiTheme="minorHAnsi" w:cs="Arial"/>
          <w:sz w:val="20"/>
          <w:szCs w:val="20"/>
        </w:rPr>
        <w:t xml:space="preserve"> Urban Stud</w:t>
      </w:r>
      <w:r w:rsidR="009101C2">
        <w:rPr>
          <w:rFonts w:asciiTheme="minorHAnsi" w:hAnsiTheme="minorHAnsi" w:cs="Arial"/>
          <w:sz w:val="20"/>
          <w:szCs w:val="20"/>
        </w:rPr>
        <w:t>i</w:t>
      </w:r>
      <w:r w:rsidR="00A05418">
        <w:rPr>
          <w:rFonts w:asciiTheme="minorHAnsi" w:hAnsiTheme="minorHAnsi" w:cs="Arial"/>
          <w:sz w:val="20"/>
          <w:szCs w:val="20"/>
        </w:rPr>
        <w:t>es at</w:t>
      </w:r>
      <w:r w:rsidR="009101C2" w:rsidRPr="009101C2">
        <w:rPr>
          <w:rFonts w:asciiTheme="minorHAnsi" w:hAnsiTheme="minorHAnsi" w:cs="Arial"/>
          <w:sz w:val="20"/>
          <w:szCs w:val="20"/>
        </w:rPr>
        <w:t xml:space="preserve"> University of Minnesota</w:t>
      </w:r>
      <w:r w:rsidR="00FD5384">
        <w:rPr>
          <w:rFonts w:asciiTheme="minorHAnsi" w:hAnsiTheme="minorHAnsi" w:cs="Arial"/>
          <w:sz w:val="20"/>
          <w:szCs w:val="20"/>
        </w:rPr>
        <w:t xml:space="preserve">, and consultant to </w:t>
      </w:r>
      <w:r w:rsidR="00927307">
        <w:rPr>
          <w:rFonts w:asciiTheme="minorHAnsi" w:hAnsiTheme="minorHAnsi" w:cs="Arial"/>
          <w:sz w:val="20"/>
          <w:szCs w:val="20"/>
        </w:rPr>
        <w:t xml:space="preserve">Minneapolis </w:t>
      </w:r>
      <w:r w:rsidR="00FD5384">
        <w:rPr>
          <w:rFonts w:asciiTheme="minorHAnsi" w:hAnsiTheme="minorHAnsi" w:cs="Arial"/>
          <w:sz w:val="20"/>
          <w:szCs w:val="20"/>
        </w:rPr>
        <w:t>CPED</w:t>
      </w:r>
    </w:p>
    <w:p w14:paraId="18416CE7" w14:textId="77777777" w:rsidR="00404B76" w:rsidRDefault="00404B76" w:rsidP="00C3368B">
      <w:pPr>
        <w:ind w:left="180"/>
        <w:rPr>
          <w:rFonts w:asciiTheme="minorHAnsi" w:hAnsiTheme="minorHAnsi" w:cs="Arial"/>
          <w:sz w:val="20"/>
          <w:szCs w:val="20"/>
        </w:rPr>
      </w:pPr>
    </w:p>
    <w:p w14:paraId="20FB8813" w14:textId="77777777" w:rsidR="00BB5F06" w:rsidRDefault="00404B76" w:rsidP="00C3368B">
      <w:pPr>
        <w:ind w:left="180"/>
        <w:rPr>
          <w:rFonts w:asciiTheme="minorHAnsi" w:hAnsiTheme="minorHAnsi" w:cs="Arial"/>
          <w:sz w:val="20"/>
          <w:szCs w:val="20"/>
        </w:rPr>
      </w:pPr>
      <w:r>
        <w:rPr>
          <w:rFonts w:asciiTheme="minorHAnsi" w:hAnsiTheme="minorHAnsi" w:cs="Arial"/>
          <w:sz w:val="20"/>
          <w:szCs w:val="20"/>
        </w:rPr>
        <w:t>“</w:t>
      </w:r>
      <w:r w:rsidR="00B521AF">
        <w:rPr>
          <w:rFonts w:asciiTheme="minorHAnsi" w:hAnsiTheme="minorHAnsi" w:cs="Arial"/>
          <w:sz w:val="20"/>
          <w:szCs w:val="20"/>
        </w:rPr>
        <w:t xml:space="preserve">We have represented a large part of this area for a long time and have been very active in trying to get something going.  </w:t>
      </w:r>
      <w:r w:rsidR="00AE3EC9">
        <w:rPr>
          <w:rFonts w:asciiTheme="minorHAnsi" w:hAnsiTheme="minorHAnsi" w:cs="Arial"/>
          <w:sz w:val="20"/>
          <w:szCs w:val="20"/>
        </w:rPr>
        <w:t xml:space="preserve">We started seeing development over by the river, worked with Elliot Park and now we’re starting to see those two areas are expanding and energizing.  </w:t>
      </w:r>
      <w:r w:rsidR="00B521AF">
        <w:rPr>
          <w:rFonts w:asciiTheme="minorHAnsi" w:hAnsiTheme="minorHAnsi" w:cs="Arial"/>
          <w:sz w:val="20"/>
          <w:szCs w:val="20"/>
        </w:rPr>
        <w:t xml:space="preserve">It would be helpful to just have and share information about the continued success </w:t>
      </w:r>
      <w:r w:rsidR="00927307">
        <w:rPr>
          <w:rFonts w:asciiTheme="minorHAnsi" w:hAnsiTheme="minorHAnsi" w:cs="Arial"/>
          <w:sz w:val="20"/>
          <w:szCs w:val="20"/>
        </w:rPr>
        <w:t>of the</w:t>
      </w:r>
      <w:r w:rsidR="00B521AF">
        <w:rPr>
          <w:rFonts w:asciiTheme="minorHAnsi" w:hAnsiTheme="minorHAnsi" w:cs="Arial"/>
          <w:sz w:val="20"/>
          <w:szCs w:val="20"/>
        </w:rPr>
        <w:t xml:space="preserve"> infill </w:t>
      </w:r>
      <w:r w:rsidR="00927307">
        <w:rPr>
          <w:rFonts w:asciiTheme="minorHAnsi" w:hAnsiTheme="minorHAnsi" w:cs="Arial"/>
          <w:sz w:val="20"/>
          <w:szCs w:val="20"/>
        </w:rPr>
        <w:t>in</w:t>
      </w:r>
      <w:r w:rsidR="00B521AF">
        <w:rPr>
          <w:rFonts w:asciiTheme="minorHAnsi" w:hAnsiTheme="minorHAnsi" w:cs="Arial"/>
          <w:sz w:val="20"/>
          <w:szCs w:val="20"/>
        </w:rPr>
        <w:t xml:space="preserve"> the area.</w:t>
      </w:r>
      <w:r>
        <w:rPr>
          <w:rFonts w:asciiTheme="minorHAnsi" w:hAnsiTheme="minorHAnsi" w:cs="Arial"/>
          <w:sz w:val="20"/>
          <w:szCs w:val="20"/>
        </w:rPr>
        <w:t>”  ~</w:t>
      </w:r>
      <w:r w:rsidRPr="00404B76">
        <w:rPr>
          <w:rFonts w:asciiTheme="minorHAnsi" w:hAnsiTheme="minorHAnsi" w:cs="Arial"/>
          <w:sz w:val="20"/>
          <w:szCs w:val="20"/>
        </w:rPr>
        <w:t>Patrick Sadler</w:t>
      </w:r>
      <w:r w:rsidR="006A6A8A">
        <w:rPr>
          <w:rFonts w:asciiTheme="minorHAnsi" w:hAnsiTheme="minorHAnsi" w:cs="Arial"/>
          <w:sz w:val="20"/>
          <w:szCs w:val="20"/>
        </w:rPr>
        <w:t>, policy a</w:t>
      </w:r>
      <w:r>
        <w:rPr>
          <w:rFonts w:asciiTheme="minorHAnsi" w:hAnsiTheme="minorHAnsi" w:cs="Arial"/>
          <w:sz w:val="20"/>
          <w:szCs w:val="20"/>
        </w:rPr>
        <w:t xml:space="preserve">ide </w:t>
      </w:r>
      <w:r w:rsidR="006A6A8A">
        <w:rPr>
          <w:rFonts w:asciiTheme="minorHAnsi" w:hAnsiTheme="minorHAnsi" w:cs="Arial"/>
          <w:sz w:val="20"/>
          <w:szCs w:val="20"/>
        </w:rPr>
        <w:t>to</w:t>
      </w:r>
      <w:r>
        <w:rPr>
          <w:rFonts w:asciiTheme="minorHAnsi" w:hAnsiTheme="minorHAnsi" w:cs="Arial"/>
          <w:sz w:val="20"/>
          <w:szCs w:val="20"/>
        </w:rPr>
        <w:t xml:space="preserve"> Ward 7 Council Member Lisa Goodman</w:t>
      </w:r>
    </w:p>
    <w:p w14:paraId="6CA0168B" w14:textId="77777777" w:rsidR="00BB5F06" w:rsidRDefault="00BB5F06" w:rsidP="00C3368B">
      <w:pPr>
        <w:ind w:left="180"/>
        <w:rPr>
          <w:rFonts w:asciiTheme="minorHAnsi" w:hAnsiTheme="minorHAnsi" w:cs="Arial"/>
          <w:sz w:val="20"/>
          <w:szCs w:val="20"/>
        </w:rPr>
      </w:pPr>
    </w:p>
    <w:p w14:paraId="548DC3F0" w14:textId="77777777" w:rsidR="00ED3864" w:rsidRDefault="00BB5F06" w:rsidP="00C3368B">
      <w:pPr>
        <w:ind w:left="180"/>
        <w:rPr>
          <w:rFonts w:asciiTheme="minorHAnsi" w:hAnsiTheme="minorHAnsi" w:cs="Arial"/>
          <w:sz w:val="20"/>
          <w:szCs w:val="20"/>
        </w:rPr>
      </w:pPr>
      <w:r>
        <w:rPr>
          <w:rFonts w:asciiTheme="minorHAnsi" w:hAnsiTheme="minorHAnsi" w:cs="Arial"/>
          <w:sz w:val="20"/>
          <w:szCs w:val="20"/>
        </w:rPr>
        <w:t>“</w:t>
      </w:r>
      <w:r w:rsidR="00C30A31">
        <w:rPr>
          <w:rFonts w:asciiTheme="minorHAnsi" w:hAnsiTheme="minorHAnsi" w:cs="Arial"/>
          <w:sz w:val="20"/>
          <w:szCs w:val="20"/>
        </w:rPr>
        <w:t xml:space="preserve">Part of my responsibilities is to represent Target in city planning and applying resources to help the community.  </w:t>
      </w:r>
      <w:r w:rsidR="009B4C6B">
        <w:rPr>
          <w:rFonts w:asciiTheme="minorHAnsi" w:hAnsiTheme="minorHAnsi" w:cs="Arial"/>
          <w:sz w:val="20"/>
          <w:szCs w:val="20"/>
        </w:rPr>
        <w:t>I think it would be fun and interesting to be a part of</w:t>
      </w:r>
      <w:r w:rsidR="004D0ADA">
        <w:rPr>
          <w:rFonts w:asciiTheme="minorHAnsi" w:hAnsiTheme="minorHAnsi" w:cs="Arial"/>
          <w:sz w:val="20"/>
          <w:szCs w:val="20"/>
        </w:rPr>
        <w:t xml:space="preserve"> this process</w:t>
      </w:r>
      <w:r w:rsidR="009B4C6B">
        <w:rPr>
          <w:rFonts w:asciiTheme="minorHAnsi" w:hAnsiTheme="minorHAnsi" w:cs="Arial"/>
          <w:sz w:val="20"/>
          <w:szCs w:val="20"/>
        </w:rPr>
        <w:t>.</w:t>
      </w:r>
      <w:r>
        <w:rPr>
          <w:rFonts w:asciiTheme="minorHAnsi" w:hAnsiTheme="minorHAnsi" w:cs="Arial"/>
          <w:sz w:val="20"/>
          <w:szCs w:val="20"/>
        </w:rPr>
        <w:t>”  ~</w:t>
      </w:r>
      <w:r w:rsidRPr="00BB5F06">
        <w:rPr>
          <w:rFonts w:asciiTheme="minorHAnsi" w:hAnsiTheme="minorHAnsi" w:cs="Arial"/>
          <w:sz w:val="20"/>
          <w:szCs w:val="20"/>
        </w:rPr>
        <w:t>Richard Varda, Senior Store Design Architect, Target Corporation</w:t>
      </w:r>
      <w:r w:rsidR="005173AA">
        <w:rPr>
          <w:rFonts w:asciiTheme="minorHAnsi" w:hAnsiTheme="minorHAnsi" w:cs="Arial"/>
          <w:sz w:val="20"/>
          <w:szCs w:val="20"/>
        </w:rPr>
        <w:br/>
      </w:r>
      <w:r w:rsidR="005173AA">
        <w:rPr>
          <w:rFonts w:asciiTheme="minorHAnsi" w:hAnsiTheme="minorHAnsi" w:cs="Arial"/>
          <w:sz w:val="20"/>
          <w:szCs w:val="20"/>
        </w:rPr>
        <w:br/>
        <w:t>“</w:t>
      </w:r>
      <w:r w:rsidR="00F47539">
        <w:rPr>
          <w:rFonts w:asciiTheme="minorHAnsi" w:hAnsiTheme="minorHAnsi" w:cs="Arial"/>
          <w:sz w:val="20"/>
          <w:szCs w:val="20"/>
        </w:rPr>
        <w:t xml:space="preserve">My interest is in learning about development for this part of </w:t>
      </w:r>
      <w:r w:rsidR="000B582F">
        <w:rPr>
          <w:rFonts w:asciiTheme="minorHAnsi" w:hAnsiTheme="minorHAnsi" w:cs="Arial"/>
          <w:sz w:val="20"/>
          <w:szCs w:val="20"/>
        </w:rPr>
        <w:t>town</w:t>
      </w:r>
      <w:r w:rsidR="00F47539">
        <w:rPr>
          <w:rFonts w:asciiTheme="minorHAnsi" w:hAnsiTheme="minorHAnsi" w:cs="Arial"/>
          <w:sz w:val="20"/>
          <w:szCs w:val="20"/>
        </w:rPr>
        <w:t xml:space="preserve"> and gaining some assurance that there is consideration for public realm and bigger ideas for </w:t>
      </w:r>
      <w:r w:rsidR="000B582F">
        <w:rPr>
          <w:rFonts w:asciiTheme="minorHAnsi" w:hAnsiTheme="minorHAnsi" w:cs="Arial"/>
          <w:sz w:val="20"/>
          <w:szCs w:val="20"/>
        </w:rPr>
        <w:t xml:space="preserve">development in </w:t>
      </w:r>
      <w:r w:rsidR="00F47539">
        <w:rPr>
          <w:rFonts w:asciiTheme="minorHAnsi" w:hAnsiTheme="minorHAnsi" w:cs="Arial"/>
          <w:sz w:val="20"/>
          <w:szCs w:val="20"/>
        </w:rPr>
        <w:t>the district.</w:t>
      </w:r>
      <w:r w:rsidR="005173AA">
        <w:rPr>
          <w:rFonts w:asciiTheme="minorHAnsi" w:hAnsiTheme="minorHAnsi" w:cs="Arial"/>
          <w:sz w:val="20"/>
          <w:szCs w:val="20"/>
        </w:rPr>
        <w:t>”  ~</w:t>
      </w:r>
      <w:r w:rsidR="005173AA" w:rsidRPr="005173AA">
        <w:rPr>
          <w:rFonts w:asciiTheme="minorHAnsi" w:hAnsiTheme="minorHAnsi" w:cs="Arial"/>
          <w:sz w:val="20"/>
          <w:szCs w:val="20"/>
        </w:rPr>
        <w:t xml:space="preserve">Jonah Ritter, </w:t>
      </w:r>
      <w:r w:rsidR="00F47539">
        <w:rPr>
          <w:rFonts w:asciiTheme="minorHAnsi" w:hAnsiTheme="minorHAnsi" w:cs="Arial"/>
          <w:sz w:val="20"/>
          <w:szCs w:val="20"/>
        </w:rPr>
        <w:t>Architect and</w:t>
      </w:r>
      <w:r w:rsidR="00F47539" w:rsidRPr="00F47539">
        <w:rPr>
          <w:rFonts w:asciiTheme="minorHAnsi" w:hAnsiTheme="minorHAnsi" w:cs="Arial"/>
          <w:sz w:val="20"/>
          <w:szCs w:val="20"/>
        </w:rPr>
        <w:t xml:space="preserve"> Senior Project Designer</w:t>
      </w:r>
      <w:r w:rsidR="005173AA" w:rsidRPr="005173AA">
        <w:rPr>
          <w:rFonts w:asciiTheme="minorHAnsi" w:hAnsiTheme="minorHAnsi" w:cs="Arial"/>
          <w:sz w:val="20"/>
          <w:szCs w:val="20"/>
        </w:rPr>
        <w:t>, AECOM</w:t>
      </w:r>
    </w:p>
    <w:p w14:paraId="5DA2A853" w14:textId="77777777" w:rsidR="00ED3864" w:rsidRDefault="00ED3864" w:rsidP="00C3368B">
      <w:pPr>
        <w:ind w:left="180"/>
        <w:rPr>
          <w:rFonts w:asciiTheme="minorHAnsi" w:hAnsiTheme="minorHAnsi" w:cs="Arial"/>
          <w:sz w:val="20"/>
          <w:szCs w:val="20"/>
        </w:rPr>
      </w:pPr>
    </w:p>
    <w:p w14:paraId="442065B3" w14:textId="77777777" w:rsidR="00B521AF" w:rsidRDefault="00ED3864" w:rsidP="00C3368B">
      <w:pPr>
        <w:ind w:left="180"/>
        <w:rPr>
          <w:rFonts w:asciiTheme="minorHAnsi" w:hAnsiTheme="minorHAnsi" w:cs="Arial"/>
          <w:sz w:val="20"/>
          <w:szCs w:val="20"/>
        </w:rPr>
      </w:pPr>
      <w:r>
        <w:rPr>
          <w:rFonts w:asciiTheme="minorHAnsi" w:hAnsiTheme="minorHAnsi" w:cs="Arial"/>
          <w:sz w:val="20"/>
          <w:szCs w:val="20"/>
        </w:rPr>
        <w:t>“</w:t>
      </w:r>
      <w:r w:rsidR="00B67BE3">
        <w:rPr>
          <w:rFonts w:asciiTheme="minorHAnsi" w:hAnsiTheme="minorHAnsi" w:cs="Arial"/>
          <w:sz w:val="20"/>
          <w:szCs w:val="20"/>
        </w:rPr>
        <w:t>I’m l</w:t>
      </w:r>
      <w:r w:rsidR="000B582F">
        <w:rPr>
          <w:rFonts w:asciiTheme="minorHAnsi" w:hAnsiTheme="minorHAnsi" w:cs="Arial"/>
          <w:sz w:val="20"/>
          <w:szCs w:val="20"/>
        </w:rPr>
        <w:t>ooking for the task force to h</w:t>
      </w:r>
      <w:r w:rsidR="004A62B3">
        <w:rPr>
          <w:rFonts w:asciiTheme="minorHAnsi" w:hAnsiTheme="minorHAnsi" w:cs="Arial"/>
          <w:sz w:val="20"/>
          <w:szCs w:val="20"/>
        </w:rPr>
        <w:t>elp our fledgling organizational partnership be successful.</w:t>
      </w:r>
      <w:r w:rsidR="000B6C3F">
        <w:rPr>
          <w:rFonts w:asciiTheme="minorHAnsi" w:hAnsiTheme="minorHAnsi" w:cs="Arial"/>
          <w:sz w:val="20"/>
          <w:szCs w:val="20"/>
        </w:rPr>
        <w:t>”  ~Steve Cramer, P</w:t>
      </w:r>
      <w:r>
        <w:rPr>
          <w:rFonts w:asciiTheme="minorHAnsi" w:hAnsiTheme="minorHAnsi" w:cs="Arial"/>
          <w:sz w:val="20"/>
          <w:szCs w:val="20"/>
        </w:rPr>
        <w:t>resident and CEO, M</w:t>
      </w:r>
      <w:r w:rsidR="004A62B3">
        <w:rPr>
          <w:rFonts w:asciiTheme="minorHAnsi" w:hAnsiTheme="minorHAnsi" w:cs="Arial"/>
          <w:sz w:val="20"/>
          <w:szCs w:val="20"/>
        </w:rPr>
        <w:t xml:space="preserve">inneapolis </w:t>
      </w:r>
      <w:r>
        <w:rPr>
          <w:rFonts w:asciiTheme="minorHAnsi" w:hAnsiTheme="minorHAnsi" w:cs="Arial"/>
          <w:sz w:val="20"/>
          <w:szCs w:val="20"/>
        </w:rPr>
        <w:t>D</w:t>
      </w:r>
      <w:r w:rsidR="004A62B3">
        <w:rPr>
          <w:rFonts w:asciiTheme="minorHAnsi" w:hAnsiTheme="minorHAnsi" w:cs="Arial"/>
          <w:sz w:val="20"/>
          <w:szCs w:val="20"/>
        </w:rPr>
        <w:t xml:space="preserve">owntown </w:t>
      </w:r>
      <w:r>
        <w:rPr>
          <w:rFonts w:asciiTheme="minorHAnsi" w:hAnsiTheme="minorHAnsi" w:cs="Arial"/>
          <w:sz w:val="20"/>
          <w:szCs w:val="20"/>
        </w:rPr>
        <w:t>C</w:t>
      </w:r>
      <w:r w:rsidR="004A62B3">
        <w:rPr>
          <w:rFonts w:asciiTheme="minorHAnsi" w:hAnsiTheme="minorHAnsi" w:cs="Arial"/>
          <w:sz w:val="20"/>
          <w:szCs w:val="20"/>
        </w:rPr>
        <w:t>ouncil</w:t>
      </w:r>
      <w:r>
        <w:rPr>
          <w:rFonts w:asciiTheme="minorHAnsi" w:hAnsiTheme="minorHAnsi" w:cs="Arial"/>
          <w:sz w:val="20"/>
          <w:szCs w:val="20"/>
        </w:rPr>
        <w:t xml:space="preserve"> and M</w:t>
      </w:r>
      <w:r w:rsidR="004A62B3">
        <w:rPr>
          <w:rFonts w:asciiTheme="minorHAnsi" w:hAnsiTheme="minorHAnsi" w:cs="Arial"/>
          <w:sz w:val="20"/>
          <w:szCs w:val="20"/>
        </w:rPr>
        <w:t xml:space="preserve">inneapolis </w:t>
      </w:r>
      <w:r>
        <w:rPr>
          <w:rFonts w:asciiTheme="minorHAnsi" w:hAnsiTheme="minorHAnsi" w:cs="Arial"/>
          <w:sz w:val="20"/>
          <w:szCs w:val="20"/>
        </w:rPr>
        <w:t>D</w:t>
      </w:r>
      <w:r w:rsidR="004A62B3">
        <w:rPr>
          <w:rFonts w:asciiTheme="minorHAnsi" w:hAnsiTheme="minorHAnsi" w:cs="Arial"/>
          <w:sz w:val="20"/>
          <w:szCs w:val="20"/>
        </w:rPr>
        <w:t xml:space="preserve">owntown </w:t>
      </w:r>
      <w:r>
        <w:rPr>
          <w:rFonts w:asciiTheme="minorHAnsi" w:hAnsiTheme="minorHAnsi" w:cs="Arial"/>
          <w:sz w:val="20"/>
          <w:szCs w:val="20"/>
        </w:rPr>
        <w:t>I</w:t>
      </w:r>
      <w:r w:rsidR="004A62B3">
        <w:rPr>
          <w:rFonts w:asciiTheme="minorHAnsi" w:hAnsiTheme="minorHAnsi" w:cs="Arial"/>
          <w:sz w:val="20"/>
          <w:szCs w:val="20"/>
        </w:rPr>
        <w:t xml:space="preserve">mprovement </w:t>
      </w:r>
      <w:r>
        <w:rPr>
          <w:rFonts w:asciiTheme="minorHAnsi" w:hAnsiTheme="minorHAnsi" w:cs="Arial"/>
          <w:sz w:val="20"/>
          <w:szCs w:val="20"/>
        </w:rPr>
        <w:t>D</w:t>
      </w:r>
      <w:r w:rsidR="004A62B3">
        <w:rPr>
          <w:rFonts w:asciiTheme="minorHAnsi" w:hAnsiTheme="minorHAnsi" w:cs="Arial"/>
          <w:sz w:val="20"/>
          <w:szCs w:val="20"/>
        </w:rPr>
        <w:t>istrict</w:t>
      </w:r>
      <w:r w:rsidR="00404B76" w:rsidRPr="00404B76">
        <w:rPr>
          <w:rFonts w:asciiTheme="minorHAnsi" w:hAnsiTheme="minorHAnsi" w:cs="Arial"/>
          <w:sz w:val="20"/>
          <w:szCs w:val="20"/>
        </w:rPr>
        <w:t xml:space="preserve"> </w:t>
      </w:r>
    </w:p>
    <w:p w14:paraId="29EA4CEF" w14:textId="77777777" w:rsidR="00B521AF" w:rsidRDefault="00B521AF" w:rsidP="00C3368B">
      <w:pPr>
        <w:ind w:left="180"/>
        <w:rPr>
          <w:rFonts w:asciiTheme="minorHAnsi" w:hAnsiTheme="minorHAnsi" w:cs="Arial"/>
          <w:sz w:val="20"/>
          <w:szCs w:val="20"/>
        </w:rPr>
      </w:pPr>
    </w:p>
    <w:p w14:paraId="1C963C8D" w14:textId="77777777" w:rsidR="000B6C3F" w:rsidRDefault="00B521AF" w:rsidP="00C3368B">
      <w:pPr>
        <w:ind w:left="180"/>
        <w:rPr>
          <w:rFonts w:asciiTheme="minorHAnsi" w:hAnsiTheme="minorHAnsi" w:cs="Arial"/>
          <w:sz w:val="20"/>
          <w:szCs w:val="20"/>
        </w:rPr>
      </w:pPr>
      <w:r>
        <w:rPr>
          <w:rFonts w:asciiTheme="minorHAnsi" w:hAnsiTheme="minorHAnsi" w:cs="Arial"/>
          <w:sz w:val="20"/>
          <w:szCs w:val="20"/>
        </w:rPr>
        <w:t>“</w:t>
      </w:r>
      <w:r w:rsidR="00001756">
        <w:rPr>
          <w:rFonts w:asciiTheme="minorHAnsi" w:hAnsiTheme="minorHAnsi" w:cs="Arial"/>
          <w:sz w:val="20"/>
          <w:szCs w:val="20"/>
        </w:rPr>
        <w:t>My interest is, to follow on what Jim Voss said, f</w:t>
      </w:r>
      <w:r w:rsidR="00976F2B">
        <w:rPr>
          <w:rFonts w:asciiTheme="minorHAnsi" w:hAnsiTheme="minorHAnsi" w:cs="Arial"/>
          <w:sz w:val="20"/>
          <w:szCs w:val="20"/>
        </w:rPr>
        <w:t>ind</w:t>
      </w:r>
      <w:r w:rsidR="00001756">
        <w:rPr>
          <w:rFonts w:asciiTheme="minorHAnsi" w:hAnsiTheme="minorHAnsi" w:cs="Arial"/>
          <w:sz w:val="20"/>
          <w:szCs w:val="20"/>
        </w:rPr>
        <w:t>ing</w:t>
      </w:r>
      <w:r w:rsidR="00976F2B">
        <w:rPr>
          <w:rFonts w:asciiTheme="minorHAnsi" w:hAnsiTheme="minorHAnsi" w:cs="Arial"/>
          <w:sz w:val="20"/>
          <w:szCs w:val="20"/>
        </w:rPr>
        <w:t xml:space="preserve"> a unified vision </w:t>
      </w:r>
      <w:r w:rsidR="00016D19">
        <w:rPr>
          <w:rFonts w:asciiTheme="minorHAnsi" w:hAnsiTheme="minorHAnsi" w:cs="Arial"/>
          <w:sz w:val="20"/>
          <w:szCs w:val="20"/>
        </w:rPr>
        <w:t>but</w:t>
      </w:r>
      <w:r w:rsidR="00976F2B">
        <w:rPr>
          <w:rFonts w:asciiTheme="minorHAnsi" w:hAnsiTheme="minorHAnsi" w:cs="Arial"/>
          <w:sz w:val="20"/>
          <w:szCs w:val="20"/>
        </w:rPr>
        <w:t xml:space="preserve"> to add to that, </w:t>
      </w:r>
      <w:r w:rsidR="000B6C3F">
        <w:rPr>
          <w:rFonts w:asciiTheme="minorHAnsi" w:hAnsiTheme="minorHAnsi" w:cs="Arial"/>
          <w:sz w:val="20"/>
          <w:szCs w:val="20"/>
        </w:rPr>
        <w:t>what we can actually e</w:t>
      </w:r>
      <w:r w:rsidR="00976F2B">
        <w:rPr>
          <w:rFonts w:asciiTheme="minorHAnsi" w:hAnsiTheme="minorHAnsi" w:cs="Arial"/>
          <w:sz w:val="20"/>
          <w:szCs w:val="20"/>
        </w:rPr>
        <w:t>ffect as outsiders and what we can’</w:t>
      </w:r>
      <w:r w:rsidR="000B6C3F">
        <w:rPr>
          <w:rFonts w:asciiTheme="minorHAnsi" w:hAnsiTheme="minorHAnsi" w:cs="Arial"/>
          <w:sz w:val="20"/>
          <w:szCs w:val="20"/>
        </w:rPr>
        <w:t>t e</w:t>
      </w:r>
      <w:r w:rsidR="00976F2B">
        <w:rPr>
          <w:rFonts w:asciiTheme="minorHAnsi" w:hAnsiTheme="minorHAnsi" w:cs="Arial"/>
          <w:sz w:val="20"/>
          <w:szCs w:val="20"/>
        </w:rPr>
        <w:t xml:space="preserve">ffect and to focus on the stuff we can change and to quit talking about the stuff we can’t change because we spend a lot of time talking about stuff we really have no ability or very little ability to change.  I would like to focus on, at least for the EDC, what we can be involved in that </w:t>
      </w:r>
      <w:r w:rsidR="00016D19">
        <w:rPr>
          <w:rFonts w:asciiTheme="minorHAnsi" w:hAnsiTheme="minorHAnsi" w:cs="Arial"/>
          <w:sz w:val="20"/>
          <w:szCs w:val="20"/>
        </w:rPr>
        <w:t>actually</w:t>
      </w:r>
      <w:r w:rsidR="00976F2B">
        <w:rPr>
          <w:rFonts w:asciiTheme="minorHAnsi" w:hAnsiTheme="minorHAnsi" w:cs="Arial"/>
          <w:sz w:val="20"/>
          <w:szCs w:val="20"/>
        </w:rPr>
        <w:t xml:space="preserve"> bring</w:t>
      </w:r>
      <w:r w:rsidR="00016D19">
        <w:rPr>
          <w:rFonts w:asciiTheme="minorHAnsi" w:hAnsiTheme="minorHAnsi" w:cs="Arial"/>
          <w:sz w:val="20"/>
          <w:szCs w:val="20"/>
        </w:rPr>
        <w:t>s</w:t>
      </w:r>
      <w:r w:rsidR="00976F2B">
        <w:rPr>
          <w:rFonts w:asciiTheme="minorHAnsi" w:hAnsiTheme="minorHAnsi" w:cs="Arial"/>
          <w:sz w:val="20"/>
          <w:szCs w:val="20"/>
        </w:rPr>
        <w:t xml:space="preserve"> value and change for the better</w:t>
      </w:r>
      <w:r w:rsidR="00995439">
        <w:rPr>
          <w:rFonts w:asciiTheme="minorHAnsi" w:hAnsiTheme="minorHAnsi" w:cs="Arial"/>
          <w:sz w:val="20"/>
          <w:szCs w:val="20"/>
        </w:rPr>
        <w:t xml:space="preserve"> because we’ve got a lot of things to change</w:t>
      </w:r>
      <w:r w:rsidR="00976F2B">
        <w:rPr>
          <w:rFonts w:asciiTheme="minorHAnsi" w:hAnsiTheme="minorHAnsi" w:cs="Arial"/>
          <w:sz w:val="20"/>
          <w:szCs w:val="20"/>
        </w:rPr>
        <w:t>.</w:t>
      </w:r>
      <w:r>
        <w:rPr>
          <w:rFonts w:asciiTheme="minorHAnsi" w:hAnsiTheme="minorHAnsi" w:cs="Arial"/>
          <w:sz w:val="20"/>
          <w:szCs w:val="20"/>
        </w:rPr>
        <w:t xml:space="preserve">”  ~Paul Mellblom, </w:t>
      </w:r>
      <w:r w:rsidRPr="00B521AF">
        <w:rPr>
          <w:rFonts w:asciiTheme="minorHAnsi" w:hAnsiTheme="minorHAnsi" w:cs="Arial"/>
          <w:sz w:val="20"/>
          <w:szCs w:val="20"/>
        </w:rPr>
        <w:t>Principal at MSR Design</w:t>
      </w:r>
      <w:r>
        <w:rPr>
          <w:rFonts w:asciiTheme="minorHAnsi" w:hAnsiTheme="minorHAnsi" w:cs="Arial"/>
          <w:sz w:val="20"/>
          <w:szCs w:val="20"/>
        </w:rPr>
        <w:t xml:space="preserve">, and </w:t>
      </w:r>
      <w:r w:rsidR="00C03DE0">
        <w:rPr>
          <w:rFonts w:asciiTheme="minorHAnsi" w:hAnsiTheme="minorHAnsi" w:cs="Arial"/>
          <w:sz w:val="20"/>
          <w:szCs w:val="20"/>
        </w:rPr>
        <w:t>incoming EDC president</w:t>
      </w:r>
    </w:p>
    <w:p w14:paraId="4A9DAAE3" w14:textId="77777777" w:rsidR="000B6C3F" w:rsidRDefault="000B6C3F" w:rsidP="00C3368B">
      <w:pPr>
        <w:ind w:left="180"/>
        <w:rPr>
          <w:rFonts w:asciiTheme="minorHAnsi" w:hAnsiTheme="minorHAnsi" w:cs="Arial"/>
          <w:sz w:val="20"/>
          <w:szCs w:val="20"/>
        </w:rPr>
      </w:pPr>
    </w:p>
    <w:p w14:paraId="1DB1B31D" w14:textId="77777777" w:rsidR="002B1A7C" w:rsidRDefault="000B6C3F" w:rsidP="00C3368B">
      <w:pPr>
        <w:ind w:left="180"/>
        <w:rPr>
          <w:rFonts w:asciiTheme="minorHAnsi" w:hAnsiTheme="minorHAnsi" w:cs="Arial"/>
          <w:sz w:val="20"/>
          <w:szCs w:val="20"/>
        </w:rPr>
      </w:pPr>
      <w:r>
        <w:rPr>
          <w:rFonts w:asciiTheme="minorHAnsi" w:hAnsiTheme="minorHAnsi" w:cs="Arial"/>
          <w:sz w:val="20"/>
          <w:szCs w:val="20"/>
        </w:rPr>
        <w:t>“</w:t>
      </w:r>
      <w:r w:rsidR="00A83F09">
        <w:rPr>
          <w:rFonts w:asciiTheme="minorHAnsi" w:hAnsiTheme="minorHAnsi" w:cs="Arial"/>
          <w:sz w:val="20"/>
          <w:szCs w:val="20"/>
        </w:rPr>
        <w:t>I hope this group would h</w:t>
      </w:r>
      <w:r w:rsidR="008665B7">
        <w:rPr>
          <w:rFonts w:asciiTheme="minorHAnsi" w:hAnsiTheme="minorHAnsi" w:cs="Arial"/>
          <w:sz w:val="20"/>
          <w:szCs w:val="20"/>
        </w:rPr>
        <w:t xml:space="preserve">elp provide diverse leadership to support reinvestment </w:t>
      </w:r>
      <w:r w:rsidR="00A60B3E">
        <w:rPr>
          <w:rFonts w:asciiTheme="minorHAnsi" w:hAnsiTheme="minorHAnsi" w:cs="Arial"/>
          <w:sz w:val="20"/>
          <w:szCs w:val="20"/>
        </w:rPr>
        <w:t xml:space="preserve">and sustainable development for the district while </w:t>
      </w:r>
      <w:r w:rsidR="00995439">
        <w:rPr>
          <w:rFonts w:asciiTheme="minorHAnsi" w:hAnsiTheme="minorHAnsi" w:cs="Arial"/>
          <w:sz w:val="20"/>
          <w:szCs w:val="20"/>
        </w:rPr>
        <w:t xml:space="preserve">also </w:t>
      </w:r>
      <w:r w:rsidR="00A60B3E">
        <w:rPr>
          <w:rFonts w:asciiTheme="minorHAnsi" w:hAnsiTheme="minorHAnsi" w:cs="Arial"/>
          <w:sz w:val="20"/>
          <w:szCs w:val="20"/>
        </w:rPr>
        <w:t xml:space="preserve">respecting the fabric </w:t>
      </w:r>
      <w:r w:rsidR="00995439">
        <w:rPr>
          <w:rFonts w:asciiTheme="minorHAnsi" w:hAnsiTheme="minorHAnsi" w:cs="Arial"/>
          <w:sz w:val="20"/>
          <w:szCs w:val="20"/>
        </w:rPr>
        <w:t xml:space="preserve">and history </w:t>
      </w:r>
      <w:r w:rsidR="00A60B3E">
        <w:rPr>
          <w:rFonts w:asciiTheme="minorHAnsi" w:hAnsiTheme="minorHAnsi" w:cs="Arial"/>
          <w:sz w:val="20"/>
          <w:szCs w:val="20"/>
        </w:rPr>
        <w:t>of the existing neighborhoods.</w:t>
      </w:r>
      <w:r>
        <w:rPr>
          <w:rFonts w:asciiTheme="minorHAnsi" w:hAnsiTheme="minorHAnsi" w:cs="Arial"/>
          <w:sz w:val="20"/>
          <w:szCs w:val="20"/>
        </w:rPr>
        <w:t>”  ~Lynn Regnier, Executive Director of EPNI, and EDC board member</w:t>
      </w:r>
    </w:p>
    <w:p w14:paraId="4531218C" w14:textId="77777777" w:rsidR="002B1A7C" w:rsidRDefault="002B1A7C" w:rsidP="00C3368B">
      <w:pPr>
        <w:ind w:left="180"/>
        <w:rPr>
          <w:rFonts w:asciiTheme="minorHAnsi" w:hAnsiTheme="minorHAnsi" w:cs="Arial"/>
          <w:sz w:val="20"/>
          <w:szCs w:val="20"/>
        </w:rPr>
      </w:pPr>
    </w:p>
    <w:p w14:paraId="08E0D2AD" w14:textId="77777777" w:rsidR="00A52CB8" w:rsidRDefault="002B1A7C" w:rsidP="00C3368B">
      <w:pPr>
        <w:ind w:left="180"/>
        <w:rPr>
          <w:rFonts w:asciiTheme="minorHAnsi" w:hAnsiTheme="minorHAnsi" w:cs="Arial"/>
          <w:sz w:val="20"/>
          <w:szCs w:val="20"/>
        </w:rPr>
      </w:pPr>
      <w:r>
        <w:rPr>
          <w:rFonts w:asciiTheme="minorHAnsi" w:hAnsiTheme="minorHAnsi" w:cs="Arial"/>
          <w:sz w:val="20"/>
          <w:szCs w:val="20"/>
        </w:rPr>
        <w:t>“</w:t>
      </w:r>
      <w:r w:rsidR="00AA3F9E">
        <w:rPr>
          <w:rFonts w:asciiTheme="minorHAnsi" w:hAnsiTheme="minorHAnsi" w:cs="Arial"/>
          <w:sz w:val="20"/>
          <w:szCs w:val="20"/>
        </w:rPr>
        <w:t>I’ve been thinking about this area for a very long time and I love that there are so many people interested and involved in its future success.  I continue to think about the fact that this is a transit station area</w:t>
      </w:r>
      <w:r w:rsidR="009C6B04">
        <w:rPr>
          <w:rFonts w:asciiTheme="minorHAnsi" w:hAnsiTheme="minorHAnsi" w:cs="Arial"/>
          <w:sz w:val="20"/>
          <w:szCs w:val="20"/>
        </w:rPr>
        <w:t>,</w:t>
      </w:r>
      <w:r w:rsidR="00AA3F9E">
        <w:rPr>
          <w:rFonts w:asciiTheme="minorHAnsi" w:hAnsiTheme="minorHAnsi" w:cs="Arial"/>
          <w:sz w:val="20"/>
          <w:szCs w:val="20"/>
        </w:rPr>
        <w:t xml:space="preserve"> and we really want to </w:t>
      </w:r>
      <w:r w:rsidR="008C2504">
        <w:rPr>
          <w:rFonts w:asciiTheme="minorHAnsi" w:hAnsiTheme="minorHAnsi" w:cs="Arial"/>
          <w:sz w:val="20"/>
          <w:szCs w:val="20"/>
        </w:rPr>
        <w:t xml:space="preserve">create a community around the </w:t>
      </w:r>
      <w:r w:rsidR="00F92EFF">
        <w:rPr>
          <w:rFonts w:asciiTheme="minorHAnsi" w:hAnsiTheme="minorHAnsi" w:cs="Arial"/>
          <w:sz w:val="20"/>
          <w:szCs w:val="20"/>
        </w:rPr>
        <w:t>transit station and stadium</w:t>
      </w:r>
      <w:r w:rsidR="008C2504">
        <w:rPr>
          <w:rFonts w:asciiTheme="minorHAnsi" w:hAnsiTheme="minorHAnsi" w:cs="Arial"/>
          <w:sz w:val="20"/>
          <w:szCs w:val="20"/>
        </w:rPr>
        <w:t xml:space="preserve">.  </w:t>
      </w:r>
      <w:r w:rsidR="00F56791">
        <w:rPr>
          <w:rFonts w:asciiTheme="minorHAnsi" w:hAnsiTheme="minorHAnsi" w:cs="Arial"/>
          <w:sz w:val="20"/>
          <w:szCs w:val="20"/>
        </w:rPr>
        <w:t xml:space="preserve">If I can directly engage with so many of you who are here who </w:t>
      </w:r>
      <w:r w:rsidR="00D61E8F">
        <w:rPr>
          <w:rFonts w:asciiTheme="minorHAnsi" w:hAnsiTheme="minorHAnsi" w:cs="Arial"/>
          <w:sz w:val="20"/>
          <w:szCs w:val="20"/>
        </w:rPr>
        <w:t>might be new to the conversation</w:t>
      </w:r>
      <w:r w:rsidR="009C6B04">
        <w:rPr>
          <w:rFonts w:asciiTheme="minorHAnsi" w:hAnsiTheme="minorHAnsi" w:cs="Arial"/>
          <w:sz w:val="20"/>
          <w:szCs w:val="20"/>
        </w:rPr>
        <w:t>,</w:t>
      </w:r>
      <w:r w:rsidR="00D61E8F">
        <w:rPr>
          <w:rFonts w:asciiTheme="minorHAnsi" w:hAnsiTheme="minorHAnsi" w:cs="Arial"/>
          <w:sz w:val="20"/>
          <w:szCs w:val="20"/>
        </w:rPr>
        <w:t xml:space="preserve"> and have some kind of immediate group </w:t>
      </w:r>
      <w:r w:rsidR="0057675D">
        <w:rPr>
          <w:rFonts w:asciiTheme="minorHAnsi" w:hAnsiTheme="minorHAnsi" w:cs="Arial"/>
          <w:sz w:val="20"/>
          <w:szCs w:val="20"/>
        </w:rPr>
        <w:t>that I could</w:t>
      </w:r>
      <w:r w:rsidR="007E044F">
        <w:rPr>
          <w:rFonts w:asciiTheme="minorHAnsi" w:hAnsiTheme="minorHAnsi" w:cs="Arial"/>
          <w:sz w:val="20"/>
          <w:szCs w:val="20"/>
        </w:rPr>
        <w:t xml:space="preserve"> glea</w:t>
      </w:r>
      <w:r w:rsidR="00D61E8F">
        <w:rPr>
          <w:rFonts w:asciiTheme="minorHAnsi" w:hAnsiTheme="minorHAnsi" w:cs="Arial"/>
          <w:sz w:val="20"/>
          <w:szCs w:val="20"/>
        </w:rPr>
        <w:t xml:space="preserve">n </w:t>
      </w:r>
      <w:r w:rsidR="0057675D">
        <w:rPr>
          <w:rFonts w:asciiTheme="minorHAnsi" w:hAnsiTheme="minorHAnsi" w:cs="Arial"/>
          <w:sz w:val="20"/>
          <w:szCs w:val="20"/>
        </w:rPr>
        <w:t>a lot of feedback from fo</w:t>
      </w:r>
      <w:r w:rsidR="00F92EFF">
        <w:rPr>
          <w:rFonts w:asciiTheme="minorHAnsi" w:hAnsiTheme="minorHAnsi" w:cs="Arial"/>
          <w:sz w:val="20"/>
          <w:szCs w:val="20"/>
        </w:rPr>
        <w:t>r what the city might be doing plus</w:t>
      </w:r>
      <w:r w:rsidR="0057675D">
        <w:rPr>
          <w:rFonts w:asciiTheme="minorHAnsi" w:hAnsiTheme="minorHAnsi" w:cs="Arial"/>
          <w:sz w:val="20"/>
          <w:szCs w:val="20"/>
        </w:rPr>
        <w:t xml:space="preserve"> I hope to bring more people from </w:t>
      </w:r>
      <w:r w:rsidR="00F92EFF">
        <w:rPr>
          <w:rFonts w:asciiTheme="minorHAnsi" w:hAnsiTheme="minorHAnsi" w:cs="Arial"/>
          <w:sz w:val="20"/>
          <w:szCs w:val="20"/>
        </w:rPr>
        <w:t>my</w:t>
      </w:r>
      <w:r w:rsidR="0057675D">
        <w:rPr>
          <w:rFonts w:asciiTheme="minorHAnsi" w:hAnsiTheme="minorHAnsi" w:cs="Arial"/>
          <w:sz w:val="20"/>
          <w:szCs w:val="20"/>
        </w:rPr>
        <w:t xml:space="preserve"> department</w:t>
      </w:r>
      <w:r w:rsidR="007E044F">
        <w:rPr>
          <w:rFonts w:asciiTheme="minorHAnsi" w:hAnsiTheme="minorHAnsi" w:cs="Arial"/>
          <w:sz w:val="20"/>
          <w:szCs w:val="20"/>
        </w:rPr>
        <w:t xml:space="preserve"> into this process for more expertise.</w:t>
      </w:r>
      <w:r>
        <w:rPr>
          <w:rFonts w:asciiTheme="minorHAnsi" w:hAnsiTheme="minorHAnsi" w:cs="Arial"/>
          <w:sz w:val="20"/>
          <w:szCs w:val="20"/>
        </w:rPr>
        <w:t xml:space="preserve">”  ~Beth Elliott, </w:t>
      </w:r>
      <w:r w:rsidRPr="002B1A7C">
        <w:rPr>
          <w:rFonts w:asciiTheme="minorHAnsi" w:hAnsiTheme="minorHAnsi" w:cs="Arial"/>
          <w:sz w:val="20"/>
          <w:szCs w:val="20"/>
        </w:rPr>
        <w:t>Principal Planner of CPED for the Downtown Sector</w:t>
      </w:r>
    </w:p>
    <w:p w14:paraId="33FEF005" w14:textId="77777777" w:rsidR="00A52CB8" w:rsidRDefault="00A52CB8" w:rsidP="00C3368B">
      <w:pPr>
        <w:ind w:left="180"/>
        <w:rPr>
          <w:rFonts w:asciiTheme="minorHAnsi" w:hAnsiTheme="minorHAnsi" w:cs="Arial"/>
          <w:sz w:val="20"/>
          <w:szCs w:val="20"/>
        </w:rPr>
      </w:pPr>
    </w:p>
    <w:p w14:paraId="564AB9FF" w14:textId="77777777" w:rsidR="0079360B" w:rsidRDefault="00A52CB8" w:rsidP="00C3368B">
      <w:pPr>
        <w:ind w:left="180"/>
        <w:rPr>
          <w:rFonts w:asciiTheme="minorHAnsi" w:hAnsiTheme="minorHAnsi" w:cs="Arial"/>
          <w:sz w:val="20"/>
          <w:szCs w:val="20"/>
        </w:rPr>
      </w:pPr>
      <w:r>
        <w:rPr>
          <w:rFonts w:asciiTheme="minorHAnsi" w:hAnsiTheme="minorHAnsi" w:cs="Arial"/>
          <w:sz w:val="20"/>
          <w:szCs w:val="20"/>
        </w:rPr>
        <w:t xml:space="preserve">“Since </w:t>
      </w:r>
      <w:r w:rsidR="00FF3387">
        <w:rPr>
          <w:rFonts w:asciiTheme="minorHAnsi" w:hAnsiTheme="minorHAnsi" w:cs="Arial"/>
          <w:sz w:val="20"/>
          <w:szCs w:val="20"/>
        </w:rPr>
        <w:t>we</w:t>
      </w:r>
      <w:r>
        <w:rPr>
          <w:rFonts w:asciiTheme="minorHAnsi" w:hAnsiTheme="minorHAnsi" w:cs="Arial"/>
          <w:sz w:val="20"/>
          <w:szCs w:val="20"/>
        </w:rPr>
        <w:t xml:space="preserve"> are in the business of transporting people, it would be helpful if this task force would keep </w:t>
      </w:r>
      <w:r w:rsidR="00614950">
        <w:rPr>
          <w:rFonts w:asciiTheme="minorHAnsi" w:hAnsiTheme="minorHAnsi" w:cs="Arial"/>
          <w:sz w:val="20"/>
          <w:szCs w:val="20"/>
        </w:rPr>
        <w:t>my</w:t>
      </w:r>
      <w:r>
        <w:rPr>
          <w:rFonts w:asciiTheme="minorHAnsi" w:hAnsiTheme="minorHAnsi" w:cs="Arial"/>
          <w:sz w:val="20"/>
          <w:szCs w:val="20"/>
        </w:rPr>
        <w:t xml:space="preserve"> organization abreast of changes that are going to take place so </w:t>
      </w:r>
      <w:r w:rsidR="00614950">
        <w:rPr>
          <w:rFonts w:asciiTheme="minorHAnsi" w:hAnsiTheme="minorHAnsi" w:cs="Arial"/>
          <w:sz w:val="20"/>
          <w:szCs w:val="20"/>
        </w:rPr>
        <w:t>we</w:t>
      </w:r>
      <w:r>
        <w:rPr>
          <w:rFonts w:asciiTheme="minorHAnsi" w:hAnsiTheme="minorHAnsi" w:cs="Arial"/>
          <w:sz w:val="20"/>
          <w:szCs w:val="20"/>
        </w:rPr>
        <w:t xml:space="preserve"> can plan accordingly.”  ~Demetrius Bell, Metro Transit</w:t>
      </w:r>
    </w:p>
    <w:p w14:paraId="0BCE3EBC" w14:textId="77777777" w:rsidR="0079360B" w:rsidRDefault="0079360B" w:rsidP="00C3368B">
      <w:pPr>
        <w:ind w:left="180"/>
        <w:rPr>
          <w:rFonts w:asciiTheme="minorHAnsi" w:hAnsiTheme="minorHAnsi" w:cs="Arial"/>
          <w:sz w:val="20"/>
          <w:szCs w:val="20"/>
        </w:rPr>
      </w:pPr>
    </w:p>
    <w:p w14:paraId="024976A3" w14:textId="77777777" w:rsidR="00D41B0A" w:rsidRDefault="00CA2DD8" w:rsidP="00C3368B">
      <w:pPr>
        <w:ind w:left="180"/>
        <w:rPr>
          <w:rFonts w:asciiTheme="minorHAnsi" w:hAnsiTheme="minorHAnsi" w:cs="Arial"/>
          <w:sz w:val="20"/>
          <w:szCs w:val="20"/>
        </w:rPr>
      </w:pPr>
      <w:r>
        <w:rPr>
          <w:rFonts w:asciiTheme="minorHAnsi" w:hAnsiTheme="minorHAnsi" w:cs="Arial"/>
          <w:sz w:val="20"/>
          <w:szCs w:val="20"/>
        </w:rPr>
        <w:t>“</w:t>
      </w:r>
      <w:r w:rsidR="009C6B04">
        <w:rPr>
          <w:rFonts w:asciiTheme="minorHAnsi" w:hAnsiTheme="minorHAnsi" w:cs="Arial"/>
          <w:sz w:val="20"/>
          <w:szCs w:val="20"/>
        </w:rPr>
        <w:t>I l</w:t>
      </w:r>
      <w:r w:rsidR="00995EE6">
        <w:rPr>
          <w:rFonts w:asciiTheme="minorHAnsi" w:hAnsiTheme="minorHAnsi" w:cs="Arial"/>
          <w:sz w:val="20"/>
          <w:szCs w:val="20"/>
        </w:rPr>
        <w:t xml:space="preserve">ike the idea of reclaiming property that is not on the tax revenues right now </w:t>
      </w:r>
      <w:r w:rsidR="0067194D">
        <w:rPr>
          <w:rFonts w:asciiTheme="minorHAnsi" w:hAnsiTheme="minorHAnsi" w:cs="Arial"/>
          <w:sz w:val="20"/>
          <w:szCs w:val="20"/>
        </w:rPr>
        <w:t>and is not particularly attractive</w:t>
      </w:r>
      <w:r w:rsidR="009C6B04">
        <w:rPr>
          <w:rFonts w:asciiTheme="minorHAnsi" w:hAnsiTheme="minorHAnsi" w:cs="Arial"/>
          <w:sz w:val="20"/>
          <w:szCs w:val="20"/>
        </w:rPr>
        <w:t>,</w:t>
      </w:r>
      <w:r w:rsidR="0067194D">
        <w:rPr>
          <w:rFonts w:asciiTheme="minorHAnsi" w:hAnsiTheme="minorHAnsi" w:cs="Arial"/>
          <w:sz w:val="20"/>
          <w:szCs w:val="20"/>
        </w:rPr>
        <w:t xml:space="preserve"> and making our pie bigger in the downtown area and generating more revenue</w:t>
      </w:r>
      <w:r w:rsidR="00995EE6">
        <w:rPr>
          <w:rFonts w:asciiTheme="minorHAnsi" w:hAnsiTheme="minorHAnsi" w:cs="Arial"/>
          <w:sz w:val="20"/>
          <w:szCs w:val="20"/>
        </w:rPr>
        <w:t>.</w:t>
      </w:r>
      <w:r w:rsidR="0067194D">
        <w:rPr>
          <w:rFonts w:asciiTheme="minorHAnsi" w:hAnsiTheme="minorHAnsi" w:cs="Arial"/>
          <w:sz w:val="20"/>
          <w:szCs w:val="20"/>
        </w:rPr>
        <w:t xml:space="preserve"> </w:t>
      </w:r>
      <w:r w:rsidR="00995EE6">
        <w:rPr>
          <w:rFonts w:asciiTheme="minorHAnsi" w:hAnsiTheme="minorHAnsi" w:cs="Arial"/>
          <w:sz w:val="20"/>
          <w:szCs w:val="20"/>
        </w:rPr>
        <w:t xml:space="preserve"> </w:t>
      </w:r>
      <w:r w:rsidR="0067194D">
        <w:rPr>
          <w:rFonts w:asciiTheme="minorHAnsi" w:hAnsiTheme="minorHAnsi" w:cs="Arial"/>
          <w:sz w:val="20"/>
          <w:szCs w:val="20"/>
        </w:rPr>
        <w:t>I’m really interested</w:t>
      </w:r>
      <w:r w:rsidR="000C26DF">
        <w:rPr>
          <w:rFonts w:asciiTheme="minorHAnsi" w:hAnsiTheme="minorHAnsi" w:cs="Arial"/>
          <w:sz w:val="20"/>
          <w:szCs w:val="20"/>
        </w:rPr>
        <w:t xml:space="preserve"> in creating something to </w:t>
      </w:r>
      <w:r w:rsidR="001B3E24">
        <w:rPr>
          <w:rFonts w:asciiTheme="minorHAnsi" w:hAnsiTheme="minorHAnsi" w:cs="Arial"/>
          <w:sz w:val="20"/>
          <w:szCs w:val="20"/>
        </w:rPr>
        <w:t>attract</w:t>
      </w:r>
      <w:r w:rsidR="000C26DF">
        <w:rPr>
          <w:rFonts w:asciiTheme="minorHAnsi" w:hAnsiTheme="minorHAnsi" w:cs="Arial"/>
          <w:sz w:val="20"/>
          <w:szCs w:val="20"/>
        </w:rPr>
        <w:t xml:space="preserve"> businesses</w:t>
      </w:r>
      <w:r w:rsidR="001B3E24">
        <w:rPr>
          <w:rFonts w:asciiTheme="minorHAnsi" w:hAnsiTheme="minorHAnsi" w:cs="Arial"/>
          <w:sz w:val="20"/>
          <w:szCs w:val="20"/>
        </w:rPr>
        <w:t xml:space="preserve"> to the Minneapolis and Minnesota area because I </w:t>
      </w:r>
      <w:r w:rsidR="00D41B0A">
        <w:rPr>
          <w:rFonts w:asciiTheme="minorHAnsi" w:hAnsiTheme="minorHAnsi" w:cs="Arial"/>
          <w:sz w:val="20"/>
          <w:szCs w:val="20"/>
        </w:rPr>
        <w:t xml:space="preserve">think </w:t>
      </w:r>
      <w:r w:rsidR="001B3E24">
        <w:rPr>
          <w:rFonts w:asciiTheme="minorHAnsi" w:hAnsiTheme="minorHAnsi" w:cs="Arial"/>
          <w:sz w:val="20"/>
          <w:szCs w:val="20"/>
        </w:rPr>
        <w:t>we have some really good metrics to do so.</w:t>
      </w:r>
      <w:r>
        <w:rPr>
          <w:rFonts w:asciiTheme="minorHAnsi" w:hAnsiTheme="minorHAnsi" w:cs="Arial"/>
          <w:sz w:val="20"/>
          <w:szCs w:val="20"/>
        </w:rPr>
        <w:t>”  ~</w:t>
      </w:r>
      <w:r w:rsidRPr="00CA2DD8">
        <w:rPr>
          <w:rFonts w:asciiTheme="minorHAnsi" w:hAnsiTheme="minorHAnsi" w:cs="Arial"/>
          <w:sz w:val="20"/>
          <w:szCs w:val="20"/>
        </w:rPr>
        <w:t>Ann Marie Woessner-Collins, Managing Director</w:t>
      </w:r>
      <w:r>
        <w:rPr>
          <w:rFonts w:asciiTheme="minorHAnsi" w:hAnsiTheme="minorHAnsi" w:cs="Arial"/>
          <w:sz w:val="20"/>
          <w:szCs w:val="20"/>
        </w:rPr>
        <w:t>,</w:t>
      </w:r>
      <w:r w:rsidRPr="00CA2DD8">
        <w:rPr>
          <w:rFonts w:asciiTheme="minorHAnsi" w:hAnsiTheme="minorHAnsi" w:cs="Arial"/>
          <w:sz w:val="20"/>
          <w:szCs w:val="20"/>
        </w:rPr>
        <w:t xml:space="preserve"> Business and Economic Incentives, Jones Lang LaSalle Americas, Inc.</w:t>
      </w:r>
    </w:p>
    <w:p w14:paraId="5758F181" w14:textId="77777777" w:rsidR="00D41B0A" w:rsidRDefault="00D41B0A" w:rsidP="00C3368B">
      <w:pPr>
        <w:ind w:left="180"/>
        <w:rPr>
          <w:rFonts w:asciiTheme="minorHAnsi" w:hAnsiTheme="minorHAnsi" w:cs="Arial"/>
          <w:sz w:val="20"/>
          <w:szCs w:val="20"/>
        </w:rPr>
      </w:pPr>
    </w:p>
    <w:p w14:paraId="0A35B4BD" w14:textId="77777777" w:rsidR="0044031C" w:rsidRDefault="00D41B0A" w:rsidP="00C3368B">
      <w:pPr>
        <w:ind w:left="180"/>
        <w:rPr>
          <w:rFonts w:asciiTheme="minorHAnsi" w:hAnsiTheme="minorHAnsi" w:cs="Arial"/>
          <w:sz w:val="20"/>
          <w:szCs w:val="20"/>
        </w:rPr>
      </w:pPr>
      <w:r>
        <w:rPr>
          <w:rFonts w:asciiTheme="minorHAnsi" w:hAnsiTheme="minorHAnsi" w:cs="Arial"/>
          <w:sz w:val="20"/>
          <w:szCs w:val="20"/>
        </w:rPr>
        <w:t>“</w:t>
      </w:r>
      <w:r w:rsidR="00CA1D1E">
        <w:rPr>
          <w:rFonts w:asciiTheme="minorHAnsi" w:hAnsiTheme="minorHAnsi" w:cs="Arial"/>
          <w:sz w:val="20"/>
          <w:szCs w:val="20"/>
        </w:rPr>
        <w:t>This task force would be most</w:t>
      </w:r>
      <w:r w:rsidR="00512F8B">
        <w:rPr>
          <w:rFonts w:asciiTheme="minorHAnsi" w:hAnsiTheme="minorHAnsi" w:cs="Arial"/>
          <w:sz w:val="20"/>
          <w:szCs w:val="20"/>
        </w:rPr>
        <w:t xml:space="preserve"> helpful to us if it led to the strategies and unified vision and a diverse group of partners who all see that they have a role in making sure the development that is going to happen downtown is all </w:t>
      </w:r>
      <w:r w:rsidR="00CA1D1E">
        <w:rPr>
          <w:rFonts w:asciiTheme="minorHAnsi" w:hAnsiTheme="minorHAnsi" w:cs="Arial"/>
          <w:sz w:val="20"/>
          <w:szCs w:val="20"/>
        </w:rPr>
        <w:t>public-</w:t>
      </w:r>
      <w:r w:rsidR="00512F8B">
        <w:rPr>
          <w:rFonts w:asciiTheme="minorHAnsi" w:hAnsiTheme="minorHAnsi" w:cs="Arial"/>
          <w:sz w:val="20"/>
          <w:szCs w:val="20"/>
        </w:rPr>
        <w:t xml:space="preserve">realm-based </w:t>
      </w:r>
      <w:r w:rsidR="00961D28">
        <w:rPr>
          <w:rFonts w:asciiTheme="minorHAnsi" w:hAnsiTheme="minorHAnsi" w:cs="Arial"/>
          <w:sz w:val="20"/>
          <w:szCs w:val="20"/>
        </w:rPr>
        <w:t>efforts</w:t>
      </w:r>
      <w:r w:rsidR="00512F8B">
        <w:rPr>
          <w:rFonts w:asciiTheme="minorHAnsi" w:hAnsiTheme="minorHAnsi" w:cs="Arial"/>
          <w:sz w:val="20"/>
          <w:szCs w:val="20"/>
        </w:rPr>
        <w:t xml:space="preserve"> of building.</w:t>
      </w:r>
      <w:r>
        <w:rPr>
          <w:rFonts w:asciiTheme="minorHAnsi" w:hAnsiTheme="minorHAnsi" w:cs="Arial"/>
          <w:sz w:val="20"/>
          <w:szCs w:val="20"/>
        </w:rPr>
        <w:t>”  ~</w:t>
      </w:r>
      <w:r w:rsidRPr="00D41B0A">
        <w:rPr>
          <w:rFonts w:asciiTheme="minorHAnsi" w:hAnsiTheme="minorHAnsi" w:cs="Arial"/>
          <w:sz w:val="20"/>
          <w:szCs w:val="20"/>
        </w:rPr>
        <w:t>Ben Shardlow, Director of Public Realm Initiatives, Minneapolis DID</w:t>
      </w:r>
    </w:p>
    <w:p w14:paraId="49637D18" w14:textId="77777777" w:rsidR="0044031C" w:rsidRDefault="0044031C" w:rsidP="00C3368B">
      <w:pPr>
        <w:ind w:left="180"/>
        <w:rPr>
          <w:rFonts w:asciiTheme="minorHAnsi" w:hAnsiTheme="minorHAnsi" w:cs="Arial"/>
          <w:sz w:val="20"/>
          <w:szCs w:val="20"/>
        </w:rPr>
      </w:pPr>
    </w:p>
    <w:p w14:paraId="08C2D1AC" w14:textId="77777777" w:rsidR="00B96970" w:rsidRDefault="009671CC" w:rsidP="00C3368B">
      <w:pPr>
        <w:ind w:left="180"/>
        <w:rPr>
          <w:rFonts w:asciiTheme="minorHAnsi" w:hAnsiTheme="minorHAnsi" w:cs="Arial"/>
          <w:sz w:val="20"/>
          <w:szCs w:val="20"/>
        </w:rPr>
      </w:pPr>
      <w:r>
        <w:rPr>
          <w:rFonts w:asciiTheme="minorHAnsi" w:hAnsiTheme="minorHAnsi" w:cs="Arial"/>
          <w:sz w:val="20"/>
          <w:szCs w:val="20"/>
        </w:rPr>
        <w:t xml:space="preserve">“I’m sorry for squeezing in late.  I most likely won’t be the point person here, but </w:t>
      </w:r>
      <w:r w:rsidR="008454CD">
        <w:rPr>
          <w:rFonts w:asciiTheme="minorHAnsi" w:hAnsiTheme="minorHAnsi" w:cs="Arial"/>
          <w:sz w:val="20"/>
          <w:szCs w:val="20"/>
        </w:rPr>
        <w:t xml:space="preserve">I’m </w:t>
      </w:r>
      <w:r>
        <w:rPr>
          <w:rFonts w:asciiTheme="minorHAnsi" w:hAnsiTheme="minorHAnsi" w:cs="Arial"/>
          <w:sz w:val="20"/>
          <w:szCs w:val="20"/>
        </w:rPr>
        <w:t>here on behalf of the company until that person is identified.”  ~</w:t>
      </w:r>
      <w:r w:rsidRPr="008048CF">
        <w:rPr>
          <w:rFonts w:asciiTheme="minorHAnsi" w:hAnsiTheme="minorHAnsi" w:cs="Arial"/>
          <w:sz w:val="20"/>
          <w:szCs w:val="20"/>
        </w:rPr>
        <w:t>Laura Fitzgibbons</w:t>
      </w:r>
      <w:r>
        <w:rPr>
          <w:rFonts w:asciiTheme="minorHAnsi" w:hAnsiTheme="minorHAnsi" w:cs="Arial"/>
          <w:sz w:val="20"/>
          <w:szCs w:val="20"/>
        </w:rPr>
        <w:t xml:space="preserve">, </w:t>
      </w:r>
      <w:r w:rsidRPr="008048CF">
        <w:rPr>
          <w:rFonts w:asciiTheme="minorHAnsi" w:hAnsiTheme="minorHAnsi" w:cs="Arial"/>
          <w:sz w:val="20"/>
          <w:szCs w:val="20"/>
        </w:rPr>
        <w:t>Senior Leasing Specialist</w:t>
      </w:r>
      <w:r>
        <w:rPr>
          <w:rFonts w:asciiTheme="minorHAnsi" w:hAnsiTheme="minorHAnsi" w:cs="Arial"/>
          <w:sz w:val="20"/>
          <w:szCs w:val="20"/>
        </w:rPr>
        <w:t>, Sherman Associates</w:t>
      </w:r>
    </w:p>
    <w:p w14:paraId="34F25FB1" w14:textId="77777777" w:rsidR="00B96970" w:rsidRDefault="00B96970" w:rsidP="00C3368B">
      <w:pPr>
        <w:ind w:left="180"/>
        <w:rPr>
          <w:rFonts w:asciiTheme="minorHAnsi" w:hAnsiTheme="minorHAnsi" w:cs="Arial"/>
          <w:sz w:val="20"/>
          <w:szCs w:val="20"/>
        </w:rPr>
      </w:pPr>
    </w:p>
    <w:p w14:paraId="514DE995" w14:textId="77777777" w:rsidR="00C47DCA" w:rsidRPr="000A429B" w:rsidRDefault="00B96970" w:rsidP="00C3368B">
      <w:pPr>
        <w:ind w:left="180"/>
        <w:rPr>
          <w:rFonts w:asciiTheme="minorHAnsi" w:hAnsiTheme="minorHAnsi" w:cs="Arial"/>
          <w:b/>
          <w:sz w:val="20"/>
          <w:szCs w:val="20"/>
        </w:rPr>
      </w:pPr>
      <w:r>
        <w:rPr>
          <w:rFonts w:asciiTheme="minorHAnsi" w:hAnsiTheme="minorHAnsi" w:cs="Arial"/>
          <w:sz w:val="20"/>
          <w:szCs w:val="20"/>
        </w:rPr>
        <w:t>“</w:t>
      </w:r>
      <w:r w:rsidR="007B0821">
        <w:rPr>
          <w:rFonts w:asciiTheme="minorHAnsi" w:hAnsiTheme="minorHAnsi" w:cs="Arial"/>
          <w:sz w:val="20"/>
          <w:szCs w:val="20"/>
        </w:rPr>
        <w:t>We’re investing and continue to invest in the area from a corporate standpoint.  I’m also proud to be involved with Valspar and their commitment to this campus.  I’ve been involved in the neighborhood for over 20 years and excited about all the things that are starting to happen and w</w:t>
      </w:r>
      <w:r w:rsidR="00CA1D1E">
        <w:rPr>
          <w:rFonts w:asciiTheme="minorHAnsi" w:hAnsiTheme="minorHAnsi" w:cs="Arial"/>
          <w:sz w:val="20"/>
          <w:szCs w:val="20"/>
        </w:rPr>
        <w:t xml:space="preserve">ant to </w:t>
      </w:r>
      <w:r w:rsidR="00CD10DB">
        <w:rPr>
          <w:rFonts w:asciiTheme="minorHAnsi" w:hAnsiTheme="minorHAnsi" w:cs="Arial"/>
          <w:sz w:val="20"/>
          <w:szCs w:val="20"/>
        </w:rPr>
        <w:t>be ke</w:t>
      </w:r>
      <w:r w:rsidR="00CA1D1E">
        <w:rPr>
          <w:rFonts w:asciiTheme="minorHAnsi" w:hAnsiTheme="minorHAnsi" w:cs="Arial"/>
          <w:sz w:val="20"/>
          <w:szCs w:val="20"/>
        </w:rPr>
        <w:t>p</w:t>
      </w:r>
      <w:r w:rsidR="00CD10DB">
        <w:rPr>
          <w:rFonts w:asciiTheme="minorHAnsi" w:hAnsiTheme="minorHAnsi" w:cs="Arial"/>
          <w:sz w:val="20"/>
          <w:szCs w:val="20"/>
        </w:rPr>
        <w:t>t</w:t>
      </w:r>
      <w:r w:rsidR="00CA1D1E">
        <w:rPr>
          <w:rFonts w:asciiTheme="minorHAnsi" w:hAnsiTheme="minorHAnsi" w:cs="Arial"/>
          <w:sz w:val="20"/>
          <w:szCs w:val="20"/>
        </w:rPr>
        <w:t xml:space="preserve"> informed and conn</w:t>
      </w:r>
      <w:r w:rsidR="007B0821">
        <w:rPr>
          <w:rFonts w:asciiTheme="minorHAnsi" w:hAnsiTheme="minorHAnsi" w:cs="Arial"/>
          <w:sz w:val="20"/>
          <w:szCs w:val="20"/>
        </w:rPr>
        <w:t xml:space="preserve">ected to what’s going on here. </w:t>
      </w:r>
      <w:r>
        <w:rPr>
          <w:rFonts w:asciiTheme="minorHAnsi" w:hAnsiTheme="minorHAnsi" w:cs="Arial"/>
          <w:sz w:val="20"/>
          <w:szCs w:val="20"/>
        </w:rPr>
        <w:t>”  ~John Campo</w:t>
      </w:r>
      <w:r w:rsidRPr="00B96970">
        <w:rPr>
          <w:rFonts w:asciiTheme="minorHAnsi" w:hAnsiTheme="minorHAnsi" w:cs="Arial"/>
          <w:sz w:val="20"/>
          <w:szCs w:val="20"/>
        </w:rPr>
        <w:t>basso, VP</w:t>
      </w:r>
      <w:r w:rsidR="00372186">
        <w:rPr>
          <w:rFonts w:asciiTheme="minorHAnsi" w:hAnsiTheme="minorHAnsi" w:cs="Arial"/>
          <w:sz w:val="20"/>
          <w:szCs w:val="20"/>
        </w:rPr>
        <w:t>,</w:t>
      </w:r>
      <w:r w:rsidRPr="00B96970">
        <w:rPr>
          <w:rFonts w:asciiTheme="minorHAnsi" w:hAnsiTheme="minorHAnsi" w:cs="Arial"/>
          <w:sz w:val="20"/>
          <w:szCs w:val="20"/>
        </w:rPr>
        <w:t xml:space="preserve"> Director of Marketing, Kraus-Anderson Construction</w:t>
      </w:r>
      <w:r w:rsidR="003959C3">
        <w:rPr>
          <w:rFonts w:asciiTheme="minorHAnsi" w:hAnsiTheme="minorHAnsi" w:cs="Arial"/>
          <w:sz w:val="20"/>
          <w:szCs w:val="20"/>
        </w:rPr>
        <w:t>, and MDC and EDC board member</w:t>
      </w:r>
      <w:r w:rsidR="00C47DCA" w:rsidRPr="000A429B">
        <w:rPr>
          <w:rFonts w:asciiTheme="minorHAnsi" w:hAnsiTheme="minorHAnsi" w:cs="Arial"/>
          <w:sz w:val="20"/>
          <w:szCs w:val="20"/>
        </w:rPr>
        <w:br/>
      </w:r>
    </w:p>
    <w:p w14:paraId="3506E2A1" w14:textId="77777777" w:rsidR="008B3459" w:rsidRPr="008B3459" w:rsidRDefault="002611B6" w:rsidP="00C47DCA">
      <w:pPr>
        <w:numPr>
          <w:ilvl w:val="0"/>
          <w:numId w:val="1"/>
        </w:numPr>
        <w:ind w:left="180"/>
        <w:rPr>
          <w:rFonts w:asciiTheme="minorHAnsi" w:hAnsiTheme="minorHAnsi" w:cs="Arial"/>
          <w:b/>
          <w:sz w:val="20"/>
          <w:szCs w:val="20"/>
        </w:rPr>
      </w:pPr>
      <w:r>
        <w:rPr>
          <w:rFonts w:asciiTheme="minorHAnsi" w:hAnsiTheme="minorHAnsi" w:cs="Arial"/>
          <w:b/>
          <w:sz w:val="20"/>
          <w:szCs w:val="20"/>
        </w:rPr>
        <w:t>East Downtown District Scope + Take Away Asset Library on Jump Drive.</w:t>
      </w:r>
      <w:r w:rsidR="00C47DCA" w:rsidRPr="000A429B">
        <w:rPr>
          <w:rFonts w:asciiTheme="minorHAnsi" w:hAnsiTheme="minorHAnsi" w:cs="Arial"/>
          <w:b/>
          <w:sz w:val="20"/>
          <w:szCs w:val="22"/>
        </w:rPr>
        <w:br/>
      </w:r>
      <w:r w:rsidR="005E1406">
        <w:rPr>
          <w:rFonts w:asciiTheme="minorHAnsi" w:hAnsiTheme="minorHAnsi"/>
          <w:bCs/>
          <w:sz w:val="20"/>
        </w:rPr>
        <w:t>Collison</w:t>
      </w:r>
      <w:r w:rsidR="00BA35B0">
        <w:rPr>
          <w:rFonts w:asciiTheme="minorHAnsi" w:hAnsiTheme="minorHAnsi"/>
          <w:bCs/>
          <w:sz w:val="20"/>
        </w:rPr>
        <w:t xml:space="preserve"> distributed </w:t>
      </w:r>
      <w:r w:rsidR="00DB1758">
        <w:rPr>
          <w:rFonts w:asciiTheme="minorHAnsi" w:hAnsiTheme="minorHAnsi"/>
          <w:bCs/>
          <w:sz w:val="20"/>
        </w:rPr>
        <w:t xml:space="preserve">a free </w:t>
      </w:r>
      <w:r w:rsidR="00D03D7D">
        <w:rPr>
          <w:rFonts w:asciiTheme="minorHAnsi" w:hAnsiTheme="minorHAnsi"/>
          <w:bCs/>
          <w:sz w:val="20"/>
        </w:rPr>
        <w:t xml:space="preserve">SanDisk </w:t>
      </w:r>
      <w:r w:rsidR="001F0355">
        <w:rPr>
          <w:rFonts w:asciiTheme="minorHAnsi" w:hAnsiTheme="minorHAnsi"/>
          <w:bCs/>
          <w:sz w:val="20"/>
        </w:rPr>
        <w:t>jump drive and explained</w:t>
      </w:r>
      <w:r w:rsidR="00BA35B0">
        <w:rPr>
          <w:rFonts w:asciiTheme="minorHAnsi" w:hAnsiTheme="minorHAnsi"/>
          <w:bCs/>
          <w:sz w:val="20"/>
        </w:rPr>
        <w:t xml:space="preserve"> </w:t>
      </w:r>
      <w:r w:rsidR="00510E24">
        <w:rPr>
          <w:rFonts w:asciiTheme="minorHAnsi" w:hAnsiTheme="minorHAnsi"/>
          <w:bCs/>
          <w:sz w:val="20"/>
        </w:rPr>
        <w:t xml:space="preserve">all </w:t>
      </w:r>
      <w:r w:rsidR="00A37047">
        <w:rPr>
          <w:rFonts w:asciiTheme="minorHAnsi" w:hAnsiTheme="minorHAnsi"/>
          <w:bCs/>
          <w:sz w:val="20"/>
        </w:rPr>
        <w:t xml:space="preserve">the </w:t>
      </w:r>
      <w:r w:rsidR="00B87912">
        <w:rPr>
          <w:rFonts w:asciiTheme="minorHAnsi" w:hAnsiTheme="minorHAnsi"/>
          <w:bCs/>
          <w:sz w:val="20"/>
        </w:rPr>
        <w:t xml:space="preserve">starting asset library </w:t>
      </w:r>
      <w:r w:rsidR="00510E24">
        <w:rPr>
          <w:rFonts w:asciiTheme="minorHAnsi" w:hAnsiTheme="minorHAnsi"/>
          <w:bCs/>
          <w:sz w:val="20"/>
        </w:rPr>
        <w:t xml:space="preserve">documents </w:t>
      </w:r>
      <w:r w:rsidR="001F0355">
        <w:rPr>
          <w:rFonts w:asciiTheme="minorHAnsi" w:hAnsiTheme="minorHAnsi"/>
          <w:bCs/>
          <w:sz w:val="20"/>
        </w:rPr>
        <w:t xml:space="preserve">it contained </w:t>
      </w:r>
      <w:r w:rsidR="0040342F">
        <w:rPr>
          <w:rFonts w:asciiTheme="minorHAnsi" w:hAnsiTheme="minorHAnsi"/>
          <w:bCs/>
          <w:sz w:val="20"/>
        </w:rPr>
        <w:t xml:space="preserve">related to the East Downtown District </w:t>
      </w:r>
      <w:r w:rsidR="001F0355">
        <w:rPr>
          <w:rFonts w:asciiTheme="minorHAnsi" w:hAnsiTheme="minorHAnsi"/>
          <w:bCs/>
          <w:sz w:val="20"/>
        </w:rPr>
        <w:t xml:space="preserve">that were </w:t>
      </w:r>
      <w:r w:rsidR="008A4832">
        <w:rPr>
          <w:rFonts w:asciiTheme="minorHAnsi" w:hAnsiTheme="minorHAnsi"/>
          <w:bCs/>
          <w:sz w:val="20"/>
        </w:rPr>
        <w:t>assembled by Beth Elliott</w:t>
      </w:r>
      <w:r w:rsidR="00510E24">
        <w:rPr>
          <w:rFonts w:asciiTheme="minorHAnsi" w:hAnsiTheme="minorHAnsi"/>
          <w:bCs/>
          <w:sz w:val="20"/>
        </w:rPr>
        <w:t xml:space="preserve">.  </w:t>
      </w:r>
      <w:r w:rsidR="00EB3C09">
        <w:rPr>
          <w:rFonts w:asciiTheme="minorHAnsi" w:hAnsiTheme="minorHAnsi"/>
          <w:bCs/>
          <w:sz w:val="20"/>
        </w:rPr>
        <w:br/>
      </w:r>
      <w:r w:rsidR="00EB3C09">
        <w:rPr>
          <w:rFonts w:asciiTheme="minorHAnsi" w:hAnsiTheme="minorHAnsi"/>
          <w:bCs/>
          <w:sz w:val="20"/>
        </w:rPr>
        <w:br/>
      </w:r>
      <w:r w:rsidR="00510E24">
        <w:rPr>
          <w:rFonts w:asciiTheme="minorHAnsi" w:hAnsiTheme="minorHAnsi"/>
          <w:bCs/>
          <w:sz w:val="20"/>
        </w:rPr>
        <w:t xml:space="preserve">Elliott explained that the most recent of those documents, </w:t>
      </w:r>
      <w:r w:rsidR="00143141">
        <w:rPr>
          <w:rFonts w:asciiTheme="minorHAnsi" w:hAnsiTheme="minorHAnsi"/>
          <w:bCs/>
          <w:sz w:val="20"/>
        </w:rPr>
        <w:t>“</w:t>
      </w:r>
      <w:r w:rsidR="00143141" w:rsidRPr="00143141">
        <w:rPr>
          <w:rFonts w:asciiTheme="minorHAnsi" w:hAnsiTheme="minorHAnsi"/>
          <w:bCs/>
          <w:sz w:val="20"/>
        </w:rPr>
        <w:t>East Downtown Proposed Urban Village</w:t>
      </w:r>
      <w:r w:rsidR="00143141">
        <w:rPr>
          <w:rFonts w:asciiTheme="minorHAnsi" w:hAnsiTheme="minorHAnsi"/>
          <w:bCs/>
          <w:sz w:val="20"/>
        </w:rPr>
        <w:t>”</w:t>
      </w:r>
      <w:r w:rsidR="00143141" w:rsidRPr="00143141">
        <w:rPr>
          <w:rFonts w:asciiTheme="minorHAnsi" w:hAnsiTheme="minorHAnsi"/>
          <w:bCs/>
          <w:sz w:val="20"/>
        </w:rPr>
        <w:t xml:space="preserve"> dated June 13, 2014 by C.H. </w:t>
      </w:r>
      <w:r w:rsidR="00143141">
        <w:rPr>
          <w:rFonts w:asciiTheme="minorHAnsi" w:hAnsiTheme="minorHAnsi"/>
          <w:bCs/>
          <w:sz w:val="20"/>
        </w:rPr>
        <w:t xml:space="preserve">Johnson Consulting, came about as a result of </w:t>
      </w:r>
      <w:r w:rsidR="00143141" w:rsidRPr="00143141">
        <w:rPr>
          <w:rFonts w:asciiTheme="minorHAnsi" w:hAnsiTheme="minorHAnsi"/>
          <w:bCs/>
          <w:sz w:val="20"/>
        </w:rPr>
        <w:t xml:space="preserve">Kjersti Monson, </w:t>
      </w:r>
      <w:r w:rsidR="00143141">
        <w:rPr>
          <w:rFonts w:asciiTheme="minorHAnsi" w:hAnsiTheme="minorHAnsi"/>
          <w:bCs/>
          <w:sz w:val="20"/>
        </w:rPr>
        <w:t xml:space="preserve">the new </w:t>
      </w:r>
      <w:r w:rsidR="00143141" w:rsidRPr="00143141">
        <w:rPr>
          <w:rFonts w:asciiTheme="minorHAnsi" w:hAnsiTheme="minorHAnsi"/>
          <w:bCs/>
          <w:sz w:val="20"/>
        </w:rPr>
        <w:t>Director of Long Range Planning</w:t>
      </w:r>
      <w:r w:rsidR="00DB1758">
        <w:rPr>
          <w:rFonts w:asciiTheme="minorHAnsi" w:hAnsiTheme="minorHAnsi"/>
          <w:bCs/>
          <w:sz w:val="20"/>
        </w:rPr>
        <w:t xml:space="preserve"> who </w:t>
      </w:r>
      <w:r w:rsidR="00A37047">
        <w:rPr>
          <w:rFonts w:asciiTheme="minorHAnsi" w:hAnsiTheme="minorHAnsi"/>
          <w:bCs/>
          <w:sz w:val="20"/>
        </w:rPr>
        <w:t xml:space="preserve">was interesting in creating this area as a district without having a lot of tools to pay for public realm improvements.  What C.H. Johnson did was analyze other models </w:t>
      </w:r>
      <w:r w:rsidR="00882E18">
        <w:rPr>
          <w:rFonts w:asciiTheme="minorHAnsi" w:hAnsiTheme="minorHAnsi"/>
          <w:bCs/>
          <w:sz w:val="20"/>
        </w:rPr>
        <w:t xml:space="preserve">for potentially </w:t>
      </w:r>
      <w:r w:rsidR="00A37047">
        <w:rPr>
          <w:rFonts w:asciiTheme="minorHAnsi" w:hAnsiTheme="minorHAnsi"/>
          <w:bCs/>
          <w:sz w:val="20"/>
        </w:rPr>
        <w:t>pay</w:t>
      </w:r>
      <w:r w:rsidR="00882E18">
        <w:rPr>
          <w:rFonts w:asciiTheme="minorHAnsi" w:hAnsiTheme="minorHAnsi"/>
          <w:bCs/>
          <w:sz w:val="20"/>
        </w:rPr>
        <w:t>ing</w:t>
      </w:r>
      <w:r w:rsidR="00A37047">
        <w:rPr>
          <w:rFonts w:asciiTheme="minorHAnsi" w:hAnsiTheme="minorHAnsi"/>
          <w:bCs/>
          <w:sz w:val="20"/>
        </w:rPr>
        <w:t xml:space="preserve"> for public realm improvements with private investment.  Elliott cautioned that this is just a tool</w:t>
      </w:r>
      <w:r w:rsidR="00EB3C09">
        <w:rPr>
          <w:rFonts w:asciiTheme="minorHAnsi" w:hAnsiTheme="minorHAnsi"/>
          <w:bCs/>
          <w:sz w:val="20"/>
        </w:rPr>
        <w:t xml:space="preserve"> and a resource to pay attention to</w:t>
      </w:r>
      <w:r w:rsidR="00A37047">
        <w:rPr>
          <w:rFonts w:asciiTheme="minorHAnsi" w:hAnsiTheme="minorHAnsi"/>
          <w:bCs/>
          <w:sz w:val="20"/>
        </w:rPr>
        <w:t>, not necessarily something CPED will adopt.</w:t>
      </w:r>
      <w:r w:rsidR="00EB3C09">
        <w:rPr>
          <w:rFonts w:asciiTheme="minorHAnsi" w:hAnsiTheme="minorHAnsi"/>
          <w:bCs/>
          <w:sz w:val="20"/>
        </w:rPr>
        <w:br/>
      </w:r>
      <w:r w:rsidR="00EB3C09">
        <w:rPr>
          <w:rFonts w:asciiTheme="minorHAnsi" w:hAnsiTheme="minorHAnsi"/>
          <w:bCs/>
          <w:sz w:val="20"/>
        </w:rPr>
        <w:br/>
        <w:t xml:space="preserve">Elliott also explained that the Downtown East North Loop Master Plan document from October 2003 was really a large transit area plan in preparation of the Hiawatha [Metro Blue] </w:t>
      </w:r>
      <w:r w:rsidR="000B582F">
        <w:rPr>
          <w:rFonts w:asciiTheme="minorHAnsi" w:hAnsiTheme="minorHAnsi"/>
          <w:bCs/>
          <w:sz w:val="20"/>
        </w:rPr>
        <w:t>LRT</w:t>
      </w:r>
      <w:r w:rsidR="00EB3C09">
        <w:rPr>
          <w:rFonts w:asciiTheme="minorHAnsi" w:hAnsiTheme="minorHAnsi"/>
          <w:bCs/>
          <w:sz w:val="20"/>
        </w:rPr>
        <w:t xml:space="preserve"> opening.  This “dumbbell” plan covers from the transit [Target Field] station in North Loop with a spine down 5th Street to the Downtown East station and is chockfull of incredibly relevant land use and urban design information.</w:t>
      </w:r>
      <w:r w:rsidR="00D322A2">
        <w:rPr>
          <w:rFonts w:asciiTheme="minorHAnsi" w:hAnsiTheme="minorHAnsi"/>
          <w:bCs/>
          <w:sz w:val="20"/>
        </w:rPr>
        <w:br/>
      </w:r>
      <w:r w:rsidR="00D322A2">
        <w:rPr>
          <w:rFonts w:asciiTheme="minorHAnsi" w:hAnsiTheme="minorHAnsi"/>
          <w:bCs/>
          <w:sz w:val="20"/>
        </w:rPr>
        <w:br/>
      </w:r>
      <w:r w:rsidR="005E1406">
        <w:rPr>
          <w:rFonts w:asciiTheme="minorHAnsi" w:hAnsiTheme="minorHAnsi"/>
          <w:bCs/>
          <w:sz w:val="20"/>
        </w:rPr>
        <w:t>Collison</w:t>
      </w:r>
      <w:r w:rsidR="009B254D">
        <w:rPr>
          <w:rFonts w:asciiTheme="minorHAnsi" w:hAnsiTheme="minorHAnsi"/>
          <w:bCs/>
          <w:sz w:val="20"/>
        </w:rPr>
        <w:t xml:space="preserve"> explained that t</w:t>
      </w:r>
      <w:r w:rsidR="00D322A2">
        <w:rPr>
          <w:rFonts w:asciiTheme="minorHAnsi" w:hAnsiTheme="minorHAnsi"/>
          <w:bCs/>
          <w:sz w:val="20"/>
        </w:rPr>
        <w:t xml:space="preserve">he newest </w:t>
      </w:r>
      <w:r w:rsidR="009B254D">
        <w:rPr>
          <w:rFonts w:asciiTheme="minorHAnsi" w:hAnsiTheme="minorHAnsi"/>
          <w:bCs/>
          <w:sz w:val="20"/>
        </w:rPr>
        <w:t xml:space="preserve">marketing asset and envisioning tool is the Greater MSP-commissioned </w:t>
      </w:r>
      <w:r w:rsidR="00D322A2">
        <w:rPr>
          <w:rFonts w:asciiTheme="minorHAnsi" w:hAnsiTheme="minorHAnsi"/>
          <w:bCs/>
          <w:sz w:val="20"/>
        </w:rPr>
        <w:t>interactive pdf</w:t>
      </w:r>
      <w:r w:rsidR="009B254D">
        <w:rPr>
          <w:rFonts w:asciiTheme="minorHAnsi" w:hAnsiTheme="minorHAnsi"/>
          <w:bCs/>
          <w:sz w:val="20"/>
        </w:rPr>
        <w:t xml:space="preserve"> entitled “Downtown East District Strategic Vision</w:t>
      </w:r>
      <w:r w:rsidR="00D322A2">
        <w:rPr>
          <w:rFonts w:asciiTheme="minorHAnsi" w:hAnsiTheme="minorHAnsi"/>
          <w:bCs/>
          <w:sz w:val="20"/>
        </w:rPr>
        <w:t>.</w:t>
      </w:r>
      <w:r w:rsidR="009B254D">
        <w:rPr>
          <w:rFonts w:asciiTheme="minorHAnsi" w:hAnsiTheme="minorHAnsi"/>
          <w:bCs/>
          <w:sz w:val="20"/>
        </w:rPr>
        <w:t xml:space="preserve">”  It has enough information and freshest graphics and ideas that it could be our marketing </w:t>
      </w:r>
      <w:r w:rsidR="0045081C">
        <w:rPr>
          <w:rFonts w:asciiTheme="minorHAnsi" w:hAnsiTheme="minorHAnsi"/>
          <w:bCs/>
          <w:sz w:val="20"/>
        </w:rPr>
        <w:t>delivery tool</w:t>
      </w:r>
      <w:r w:rsidR="009B254D">
        <w:rPr>
          <w:rFonts w:asciiTheme="minorHAnsi" w:hAnsiTheme="minorHAnsi"/>
          <w:bCs/>
          <w:sz w:val="20"/>
        </w:rPr>
        <w:t>.</w:t>
      </w:r>
      <w:r w:rsidR="002D46F6">
        <w:rPr>
          <w:rFonts w:asciiTheme="minorHAnsi" w:hAnsiTheme="minorHAnsi"/>
          <w:bCs/>
          <w:sz w:val="20"/>
        </w:rPr>
        <w:br/>
      </w:r>
      <w:r w:rsidR="002D46F6">
        <w:rPr>
          <w:rFonts w:asciiTheme="minorHAnsi" w:hAnsiTheme="minorHAnsi"/>
          <w:bCs/>
          <w:sz w:val="20"/>
        </w:rPr>
        <w:br/>
        <w:t>Last</w:t>
      </w:r>
      <w:r w:rsidR="005E1406">
        <w:rPr>
          <w:rFonts w:asciiTheme="minorHAnsi" w:hAnsiTheme="minorHAnsi"/>
          <w:bCs/>
          <w:sz w:val="20"/>
        </w:rPr>
        <w:t>ly</w:t>
      </w:r>
      <w:r w:rsidR="002D46F6">
        <w:rPr>
          <w:rFonts w:asciiTheme="minorHAnsi" w:hAnsiTheme="minorHAnsi"/>
          <w:bCs/>
          <w:sz w:val="20"/>
        </w:rPr>
        <w:t xml:space="preserve">, </w:t>
      </w:r>
      <w:r w:rsidR="005E1406">
        <w:rPr>
          <w:rFonts w:asciiTheme="minorHAnsi" w:hAnsiTheme="minorHAnsi"/>
          <w:bCs/>
          <w:sz w:val="20"/>
        </w:rPr>
        <w:t>Collison</w:t>
      </w:r>
      <w:r w:rsidR="002D46F6">
        <w:rPr>
          <w:rFonts w:asciiTheme="minorHAnsi" w:hAnsiTheme="minorHAnsi"/>
          <w:bCs/>
          <w:sz w:val="20"/>
        </w:rPr>
        <w:t xml:space="preserve"> explained that the </w:t>
      </w:r>
      <w:r w:rsidR="00484626">
        <w:rPr>
          <w:rFonts w:asciiTheme="minorHAnsi" w:hAnsiTheme="minorHAnsi"/>
          <w:bCs/>
          <w:sz w:val="20"/>
        </w:rPr>
        <w:t>June 2013 “</w:t>
      </w:r>
      <w:r w:rsidR="002D46F6" w:rsidRPr="002D46F6">
        <w:rPr>
          <w:rFonts w:asciiTheme="minorHAnsi" w:hAnsiTheme="minorHAnsi"/>
          <w:bCs/>
          <w:sz w:val="20"/>
        </w:rPr>
        <w:t>East Downtown Parking Lot Study</w:t>
      </w:r>
      <w:r w:rsidR="00484626">
        <w:rPr>
          <w:rFonts w:asciiTheme="minorHAnsi" w:hAnsiTheme="minorHAnsi"/>
          <w:bCs/>
          <w:sz w:val="20"/>
        </w:rPr>
        <w:t>”</w:t>
      </w:r>
      <w:r w:rsidR="002D46F6">
        <w:rPr>
          <w:rFonts w:asciiTheme="minorHAnsi" w:hAnsiTheme="minorHAnsi"/>
          <w:bCs/>
          <w:sz w:val="20"/>
        </w:rPr>
        <w:t xml:space="preserve"> </w:t>
      </w:r>
      <w:r w:rsidR="00484626">
        <w:rPr>
          <w:rFonts w:asciiTheme="minorHAnsi" w:hAnsiTheme="minorHAnsi"/>
          <w:bCs/>
          <w:sz w:val="20"/>
        </w:rPr>
        <w:t>prepared for CPED by HR&amp;A is the closest thing right now to a toolkit for resolving the parking lot problem.</w:t>
      </w:r>
      <w:r w:rsidR="00EE1805">
        <w:rPr>
          <w:rFonts w:asciiTheme="minorHAnsi" w:hAnsiTheme="minorHAnsi"/>
          <w:bCs/>
          <w:sz w:val="20"/>
        </w:rPr>
        <w:br/>
      </w:r>
      <w:r w:rsidR="00EE1805">
        <w:rPr>
          <w:rFonts w:asciiTheme="minorHAnsi" w:hAnsiTheme="minorHAnsi"/>
          <w:bCs/>
          <w:sz w:val="20"/>
        </w:rPr>
        <w:br/>
        <w:t>Based on this asset library, it is clear that the work on the high level has been don</w:t>
      </w:r>
      <w:r w:rsidR="005E1406">
        <w:rPr>
          <w:rFonts w:asciiTheme="minorHAnsi" w:hAnsiTheme="minorHAnsi"/>
          <w:bCs/>
          <w:sz w:val="20"/>
        </w:rPr>
        <w:t>e, and the C</w:t>
      </w:r>
      <w:r w:rsidR="00EE1805">
        <w:rPr>
          <w:rFonts w:asciiTheme="minorHAnsi" w:hAnsiTheme="minorHAnsi"/>
          <w:bCs/>
          <w:sz w:val="20"/>
        </w:rPr>
        <w:t xml:space="preserve">ity seems to be poised and now we </w:t>
      </w:r>
      <w:r w:rsidR="005E1406">
        <w:rPr>
          <w:rFonts w:asciiTheme="minorHAnsi" w:hAnsiTheme="minorHAnsi"/>
          <w:bCs/>
          <w:sz w:val="20"/>
        </w:rPr>
        <w:t>have to get into the soil and se</w:t>
      </w:r>
      <w:r w:rsidR="00EE1805">
        <w:rPr>
          <w:rFonts w:asciiTheme="minorHAnsi" w:hAnsiTheme="minorHAnsi"/>
          <w:bCs/>
          <w:sz w:val="20"/>
        </w:rPr>
        <w:t xml:space="preserve">e what grows.  </w:t>
      </w:r>
      <w:r w:rsidR="009B254D">
        <w:rPr>
          <w:rFonts w:asciiTheme="minorHAnsi" w:hAnsiTheme="minorHAnsi"/>
          <w:bCs/>
          <w:sz w:val="20"/>
        </w:rPr>
        <w:t xml:space="preserve">   </w:t>
      </w:r>
      <w:r w:rsidR="00143141">
        <w:rPr>
          <w:rFonts w:asciiTheme="minorHAnsi" w:hAnsiTheme="minorHAnsi"/>
          <w:bCs/>
          <w:sz w:val="20"/>
        </w:rPr>
        <w:t xml:space="preserve"> </w:t>
      </w:r>
      <w:r w:rsidR="008B3459">
        <w:rPr>
          <w:rFonts w:asciiTheme="minorHAnsi" w:hAnsiTheme="minorHAnsi"/>
          <w:bCs/>
          <w:sz w:val="20"/>
        </w:rPr>
        <w:br/>
      </w:r>
    </w:p>
    <w:p w14:paraId="64310ABC" w14:textId="77777777" w:rsidR="002611B6" w:rsidRPr="002611B6" w:rsidRDefault="008B3459" w:rsidP="00C47DCA">
      <w:pPr>
        <w:numPr>
          <w:ilvl w:val="0"/>
          <w:numId w:val="1"/>
        </w:numPr>
        <w:ind w:left="180"/>
        <w:rPr>
          <w:rFonts w:asciiTheme="minorHAnsi" w:hAnsiTheme="minorHAnsi" w:cs="Arial"/>
          <w:b/>
          <w:sz w:val="20"/>
          <w:szCs w:val="20"/>
        </w:rPr>
      </w:pPr>
      <w:r>
        <w:rPr>
          <w:rFonts w:asciiTheme="minorHAnsi" w:hAnsiTheme="minorHAnsi" w:cs="Arial"/>
          <w:b/>
          <w:sz w:val="20"/>
          <w:szCs w:val="20"/>
        </w:rPr>
        <w:t>Structured Listening</w:t>
      </w:r>
      <w:r w:rsidR="002611B6">
        <w:rPr>
          <w:rFonts w:asciiTheme="minorHAnsi" w:hAnsiTheme="minorHAnsi"/>
          <w:bCs/>
          <w:sz w:val="20"/>
        </w:rPr>
        <w:br/>
      </w:r>
    </w:p>
    <w:p w14:paraId="4875BCBE" w14:textId="77777777" w:rsidR="00696BA2" w:rsidRPr="002C386A" w:rsidRDefault="00C141A5" w:rsidP="008B3459">
      <w:pPr>
        <w:ind w:left="180"/>
        <w:rPr>
          <w:rFonts w:asciiTheme="minorHAnsi" w:hAnsiTheme="minorHAnsi" w:cs="Arial"/>
          <w:sz w:val="20"/>
          <w:szCs w:val="20"/>
        </w:rPr>
      </w:pPr>
      <w:r>
        <w:rPr>
          <w:rFonts w:asciiTheme="minorHAnsi" w:hAnsiTheme="minorHAnsi" w:cs="Arial"/>
          <w:sz w:val="20"/>
          <w:szCs w:val="20"/>
        </w:rPr>
        <w:t>Collison</w:t>
      </w:r>
      <w:r w:rsidR="002C386A">
        <w:rPr>
          <w:rFonts w:asciiTheme="minorHAnsi" w:hAnsiTheme="minorHAnsi" w:cs="Arial"/>
          <w:sz w:val="20"/>
          <w:szCs w:val="20"/>
        </w:rPr>
        <w:t xml:space="preserve"> asked facilitators to respond to the following starter and finisher questions i</w:t>
      </w:r>
      <w:r w:rsidR="00DC30F5" w:rsidRPr="002C386A">
        <w:rPr>
          <w:rFonts w:asciiTheme="minorHAnsi" w:hAnsiTheme="minorHAnsi" w:cs="Arial"/>
          <w:sz w:val="20"/>
          <w:szCs w:val="20"/>
        </w:rPr>
        <w:t>n terms of development of parking lots and rede</w:t>
      </w:r>
      <w:r w:rsidR="00350389">
        <w:rPr>
          <w:rFonts w:asciiTheme="minorHAnsi" w:hAnsiTheme="minorHAnsi" w:cs="Arial"/>
          <w:sz w:val="20"/>
          <w:szCs w:val="20"/>
        </w:rPr>
        <w:t>velopment of underutilized lots.</w:t>
      </w:r>
      <w:r w:rsidR="002C386A">
        <w:rPr>
          <w:rFonts w:asciiTheme="minorHAnsi" w:hAnsiTheme="minorHAnsi" w:cs="Arial"/>
          <w:sz w:val="20"/>
          <w:szCs w:val="20"/>
        </w:rPr>
        <w:br/>
      </w:r>
      <w:r w:rsidR="00DC30F5" w:rsidRPr="002C386A">
        <w:rPr>
          <w:rFonts w:asciiTheme="minorHAnsi" w:hAnsiTheme="minorHAnsi" w:cs="Arial"/>
          <w:sz w:val="20"/>
          <w:szCs w:val="20"/>
        </w:rPr>
        <w:br/>
      </w:r>
      <w:r w:rsidR="00DC30F5" w:rsidRPr="00350389">
        <w:rPr>
          <w:rFonts w:asciiTheme="minorHAnsi" w:hAnsiTheme="minorHAnsi" w:cs="Arial"/>
          <w:i/>
          <w:sz w:val="20"/>
          <w:szCs w:val="20"/>
        </w:rPr>
        <w:t>Starter question</w:t>
      </w:r>
      <w:r w:rsidR="00DC30F5" w:rsidRPr="002C386A">
        <w:rPr>
          <w:rFonts w:asciiTheme="minorHAnsi" w:hAnsiTheme="minorHAnsi" w:cs="Arial"/>
          <w:sz w:val="20"/>
          <w:szCs w:val="20"/>
        </w:rPr>
        <w:t>:</w:t>
      </w:r>
      <w:r w:rsidR="002C386A">
        <w:rPr>
          <w:rFonts w:asciiTheme="minorHAnsi" w:hAnsiTheme="minorHAnsi" w:cs="Arial"/>
          <w:sz w:val="20"/>
          <w:szCs w:val="20"/>
        </w:rPr>
        <w:t xml:space="preserve">  What opportunities and challenges does this district afford us at this moment in time regarding this frame?</w:t>
      </w:r>
      <w:r w:rsidR="00DC30F5" w:rsidRPr="002C386A">
        <w:rPr>
          <w:rFonts w:asciiTheme="minorHAnsi" w:hAnsiTheme="minorHAnsi" w:cs="Arial"/>
          <w:sz w:val="20"/>
          <w:szCs w:val="20"/>
        </w:rPr>
        <w:br/>
      </w:r>
      <w:r w:rsidR="00DC30F5" w:rsidRPr="002C386A">
        <w:rPr>
          <w:rFonts w:asciiTheme="minorHAnsi" w:hAnsiTheme="minorHAnsi" w:cs="Arial"/>
          <w:sz w:val="20"/>
          <w:szCs w:val="20"/>
        </w:rPr>
        <w:br/>
      </w:r>
      <w:r w:rsidR="00DC30F5" w:rsidRPr="00350389">
        <w:rPr>
          <w:rFonts w:asciiTheme="minorHAnsi" w:hAnsiTheme="minorHAnsi" w:cs="Arial"/>
          <w:i/>
          <w:sz w:val="20"/>
          <w:szCs w:val="20"/>
        </w:rPr>
        <w:t>Finisher question</w:t>
      </w:r>
      <w:r w:rsidR="00DC30F5" w:rsidRPr="002C386A">
        <w:rPr>
          <w:rFonts w:asciiTheme="minorHAnsi" w:hAnsiTheme="minorHAnsi" w:cs="Arial"/>
          <w:sz w:val="20"/>
          <w:szCs w:val="20"/>
        </w:rPr>
        <w:t xml:space="preserve">:  </w:t>
      </w:r>
      <w:r w:rsidR="002C386A">
        <w:rPr>
          <w:rFonts w:asciiTheme="minorHAnsi" w:hAnsiTheme="minorHAnsi" w:cs="Arial"/>
          <w:sz w:val="20"/>
          <w:szCs w:val="20"/>
        </w:rPr>
        <w:t>What is the best way for our group to be most helpful to you in accomplishing you/your company’s goals regarding the East Downtown district framework?</w:t>
      </w:r>
      <w:r w:rsidR="002611B6" w:rsidRPr="002C386A">
        <w:rPr>
          <w:rFonts w:asciiTheme="minorHAnsi" w:hAnsiTheme="minorHAnsi" w:cs="Arial"/>
          <w:sz w:val="20"/>
          <w:szCs w:val="20"/>
        </w:rPr>
        <w:br/>
      </w:r>
    </w:p>
    <w:p w14:paraId="67D694D2" w14:textId="77777777" w:rsidR="00696BA2" w:rsidRPr="00EC3466" w:rsidRDefault="00696BA2" w:rsidP="002C386A">
      <w:pPr>
        <w:pStyle w:val="ListParagraph"/>
        <w:numPr>
          <w:ilvl w:val="0"/>
          <w:numId w:val="2"/>
        </w:numPr>
        <w:ind w:left="540"/>
        <w:rPr>
          <w:rFonts w:asciiTheme="minorHAnsi" w:hAnsiTheme="minorHAnsi" w:cs="Arial"/>
          <w:b/>
          <w:sz w:val="20"/>
          <w:szCs w:val="20"/>
        </w:rPr>
      </w:pPr>
      <w:r>
        <w:rPr>
          <w:rFonts w:asciiTheme="minorHAnsi" w:hAnsiTheme="minorHAnsi" w:cs="Arial"/>
          <w:b/>
          <w:sz w:val="20"/>
          <w:szCs w:val="20"/>
        </w:rPr>
        <w:t>Policy and Governance (regulatory frame)</w:t>
      </w:r>
      <w:r w:rsidR="002C386A">
        <w:rPr>
          <w:rFonts w:asciiTheme="minorHAnsi" w:hAnsiTheme="minorHAnsi" w:cs="Arial"/>
          <w:b/>
          <w:sz w:val="20"/>
          <w:szCs w:val="20"/>
        </w:rPr>
        <w:br/>
      </w:r>
      <w:r w:rsidR="002C386A" w:rsidRPr="00EC3466">
        <w:rPr>
          <w:rFonts w:asciiTheme="minorHAnsi" w:hAnsiTheme="minorHAnsi" w:cs="Arial"/>
          <w:sz w:val="20"/>
          <w:szCs w:val="20"/>
        </w:rPr>
        <w:br/>
      </w:r>
      <w:r w:rsidR="0098605E">
        <w:rPr>
          <w:rFonts w:asciiTheme="minorHAnsi" w:hAnsiTheme="minorHAnsi" w:cs="Arial"/>
          <w:sz w:val="20"/>
          <w:szCs w:val="20"/>
        </w:rPr>
        <w:t xml:space="preserve">Jacob </w:t>
      </w:r>
      <w:r w:rsidR="00EC3466">
        <w:rPr>
          <w:rFonts w:asciiTheme="minorHAnsi" w:hAnsiTheme="minorHAnsi" w:cs="Arial"/>
          <w:sz w:val="20"/>
          <w:szCs w:val="20"/>
        </w:rPr>
        <w:t xml:space="preserve">Frey:  This is an extraordinary opportunity to bring a lot of different interests and stakeholders around a common theme.  We can be 25 different organizations going in a thousand directions or we can have one united vision and message and that is probably </w:t>
      </w:r>
      <w:r w:rsidR="0098605E">
        <w:rPr>
          <w:rFonts w:asciiTheme="minorHAnsi" w:hAnsiTheme="minorHAnsi" w:cs="Arial"/>
          <w:sz w:val="20"/>
          <w:szCs w:val="20"/>
        </w:rPr>
        <w:t>the most important piece to make this area</w:t>
      </w:r>
      <w:r w:rsidR="00EC3466">
        <w:rPr>
          <w:rFonts w:asciiTheme="minorHAnsi" w:hAnsiTheme="minorHAnsi" w:cs="Arial"/>
          <w:sz w:val="20"/>
          <w:szCs w:val="20"/>
        </w:rPr>
        <w:t>.</w:t>
      </w:r>
      <w:r w:rsidR="0098605E">
        <w:rPr>
          <w:rFonts w:asciiTheme="minorHAnsi" w:hAnsiTheme="minorHAnsi" w:cs="Arial"/>
          <w:sz w:val="20"/>
          <w:szCs w:val="20"/>
        </w:rPr>
        <w:t xml:space="preserve"> </w:t>
      </w:r>
      <w:r w:rsidR="00186531">
        <w:rPr>
          <w:rFonts w:asciiTheme="minorHAnsi" w:hAnsiTheme="minorHAnsi" w:cs="Arial"/>
          <w:sz w:val="20"/>
          <w:szCs w:val="20"/>
        </w:rPr>
        <w:t xml:space="preserve">  We have the U of M, the brain trust right across the river, </w:t>
      </w:r>
      <w:r w:rsidR="008762AF">
        <w:rPr>
          <w:rFonts w:asciiTheme="minorHAnsi" w:hAnsiTheme="minorHAnsi" w:cs="Arial"/>
          <w:sz w:val="20"/>
          <w:szCs w:val="20"/>
        </w:rPr>
        <w:t>a ne</w:t>
      </w:r>
      <w:r w:rsidR="009C7D2B">
        <w:rPr>
          <w:rFonts w:asciiTheme="minorHAnsi" w:hAnsiTheme="minorHAnsi" w:cs="Arial"/>
          <w:sz w:val="20"/>
          <w:szCs w:val="20"/>
        </w:rPr>
        <w:t>w immigrant population in Cedar-</w:t>
      </w:r>
      <w:r w:rsidR="008762AF">
        <w:rPr>
          <w:rFonts w:asciiTheme="minorHAnsi" w:hAnsiTheme="minorHAnsi" w:cs="Arial"/>
          <w:sz w:val="20"/>
          <w:szCs w:val="20"/>
        </w:rPr>
        <w:t xml:space="preserve">Riverside, Elliot Park neighborhood, </w:t>
      </w:r>
      <w:r w:rsidR="00A23C82">
        <w:rPr>
          <w:rFonts w:asciiTheme="minorHAnsi" w:hAnsiTheme="minorHAnsi" w:cs="Arial"/>
          <w:sz w:val="20"/>
          <w:szCs w:val="20"/>
        </w:rPr>
        <w:t>a lot of empty nesters and young</w:t>
      </w:r>
      <w:r w:rsidR="008762AF">
        <w:rPr>
          <w:rFonts w:asciiTheme="minorHAnsi" w:hAnsiTheme="minorHAnsi" w:cs="Arial"/>
          <w:sz w:val="20"/>
          <w:szCs w:val="20"/>
        </w:rPr>
        <w:t xml:space="preserve"> professionals in the Mill District</w:t>
      </w:r>
      <w:r w:rsidR="00A23C82">
        <w:rPr>
          <w:rFonts w:asciiTheme="minorHAnsi" w:hAnsiTheme="minorHAnsi" w:cs="Arial"/>
          <w:sz w:val="20"/>
          <w:szCs w:val="20"/>
        </w:rPr>
        <w:t xml:space="preserve">, and the commercial business district </w:t>
      </w:r>
      <w:r w:rsidR="00140E5A">
        <w:rPr>
          <w:rFonts w:asciiTheme="minorHAnsi" w:hAnsiTheme="minorHAnsi" w:cs="Arial"/>
          <w:sz w:val="20"/>
          <w:szCs w:val="20"/>
        </w:rPr>
        <w:t xml:space="preserve">in </w:t>
      </w:r>
      <w:r w:rsidR="00A23C82">
        <w:rPr>
          <w:rFonts w:asciiTheme="minorHAnsi" w:hAnsiTheme="minorHAnsi" w:cs="Arial"/>
          <w:sz w:val="20"/>
          <w:szCs w:val="20"/>
        </w:rPr>
        <w:t>downtown.</w:t>
      </w:r>
      <w:r w:rsidR="00140E5A">
        <w:rPr>
          <w:rFonts w:asciiTheme="minorHAnsi" w:hAnsiTheme="minorHAnsi" w:cs="Arial"/>
          <w:sz w:val="20"/>
          <w:szCs w:val="20"/>
        </w:rPr>
        <w:t xml:space="preserve">  Here is the linking point and here we have the ability to bring it all together.  The centerpiece I have been very focused on for this area and probably could have the most impact on is the yard</w:t>
      </w:r>
      <w:r w:rsidR="006F41D8">
        <w:rPr>
          <w:rFonts w:asciiTheme="minorHAnsi" w:hAnsiTheme="minorHAnsi" w:cs="Arial"/>
          <w:sz w:val="20"/>
          <w:szCs w:val="20"/>
        </w:rPr>
        <w:t>.  It is that gathering space, communal spot that will bring everyone together.</w:t>
      </w:r>
      <w:r w:rsidR="005941EB">
        <w:rPr>
          <w:rFonts w:asciiTheme="minorHAnsi" w:hAnsiTheme="minorHAnsi" w:cs="Arial"/>
          <w:sz w:val="20"/>
          <w:szCs w:val="20"/>
        </w:rPr>
        <w:t xml:space="preserve">  Then he deferred to Beth to talk about the regulatory constrains.</w:t>
      </w:r>
      <w:r w:rsidR="005941EB">
        <w:rPr>
          <w:rFonts w:asciiTheme="minorHAnsi" w:hAnsiTheme="minorHAnsi" w:cs="Arial"/>
          <w:sz w:val="20"/>
          <w:szCs w:val="20"/>
        </w:rPr>
        <w:br/>
      </w:r>
      <w:r w:rsidR="005941EB">
        <w:rPr>
          <w:rFonts w:asciiTheme="minorHAnsi" w:hAnsiTheme="minorHAnsi" w:cs="Arial"/>
          <w:sz w:val="20"/>
          <w:szCs w:val="20"/>
        </w:rPr>
        <w:br/>
        <w:t>Beth Elliot:  In downtown they have been very deliberate about keeping our regulatory framework, i.e., zoning, really flexible</w:t>
      </w:r>
      <w:r w:rsidR="00A23C82">
        <w:rPr>
          <w:rFonts w:asciiTheme="minorHAnsi" w:hAnsiTheme="minorHAnsi" w:cs="Arial"/>
          <w:sz w:val="20"/>
          <w:szCs w:val="20"/>
        </w:rPr>
        <w:t xml:space="preserve"> </w:t>
      </w:r>
      <w:r w:rsidR="005941EB">
        <w:rPr>
          <w:rFonts w:asciiTheme="minorHAnsi" w:hAnsiTheme="minorHAnsi" w:cs="Arial"/>
          <w:sz w:val="20"/>
          <w:szCs w:val="20"/>
        </w:rPr>
        <w:t xml:space="preserve">to allow so many uses, e.g., industrial next to housing in North Loop.  We want to perpetuate that funkiness that people like when they come downtown.  But when they are building a new neighborhood, </w:t>
      </w:r>
      <w:r w:rsidR="00A92414">
        <w:rPr>
          <w:rFonts w:asciiTheme="minorHAnsi" w:hAnsiTheme="minorHAnsi" w:cs="Arial"/>
          <w:sz w:val="20"/>
          <w:szCs w:val="20"/>
        </w:rPr>
        <w:t>some of us have yearned for more guidance when it comes to how to build the public realm and how to get the type of development we want.</w:t>
      </w:r>
      <w:r w:rsidR="00A23C82">
        <w:rPr>
          <w:rFonts w:asciiTheme="minorHAnsi" w:hAnsiTheme="minorHAnsi" w:cs="Arial"/>
          <w:sz w:val="20"/>
          <w:szCs w:val="20"/>
        </w:rPr>
        <w:t xml:space="preserve"> </w:t>
      </w:r>
      <w:r w:rsidR="00A92414">
        <w:rPr>
          <w:rFonts w:asciiTheme="minorHAnsi" w:hAnsiTheme="minorHAnsi" w:cs="Arial"/>
          <w:sz w:val="20"/>
          <w:szCs w:val="20"/>
        </w:rPr>
        <w:t xml:space="preserve"> That is what the regulatory framework is and this group needs to help us set more specific parameters for what we’re looking for.</w:t>
      </w:r>
      <w:r w:rsidR="00B861BF">
        <w:rPr>
          <w:rFonts w:asciiTheme="minorHAnsi" w:hAnsiTheme="minorHAnsi" w:cs="Arial"/>
          <w:sz w:val="20"/>
          <w:szCs w:val="20"/>
        </w:rPr>
        <w:t xml:space="preserve">  We do want to see better uses of sites than commercial </w:t>
      </w:r>
      <w:r w:rsidR="00DF7F93">
        <w:rPr>
          <w:rFonts w:asciiTheme="minorHAnsi" w:hAnsiTheme="minorHAnsi" w:cs="Arial"/>
          <w:sz w:val="20"/>
          <w:szCs w:val="20"/>
        </w:rPr>
        <w:t xml:space="preserve">surface </w:t>
      </w:r>
      <w:r w:rsidR="00B861BF">
        <w:rPr>
          <w:rFonts w:asciiTheme="minorHAnsi" w:hAnsiTheme="minorHAnsi" w:cs="Arial"/>
          <w:sz w:val="20"/>
          <w:szCs w:val="20"/>
        </w:rPr>
        <w:t>parking lots.</w:t>
      </w:r>
      <w:r w:rsidR="00DF7F93">
        <w:rPr>
          <w:rFonts w:asciiTheme="minorHAnsi" w:hAnsiTheme="minorHAnsi" w:cs="Arial"/>
          <w:sz w:val="20"/>
          <w:szCs w:val="20"/>
        </w:rPr>
        <w:t xml:space="preserve">  We do want to this area grow but </w:t>
      </w:r>
      <w:r w:rsidR="0088403B">
        <w:rPr>
          <w:rFonts w:asciiTheme="minorHAnsi" w:hAnsiTheme="minorHAnsi" w:cs="Arial"/>
          <w:sz w:val="20"/>
          <w:szCs w:val="20"/>
        </w:rPr>
        <w:t xml:space="preserve">as </w:t>
      </w:r>
      <w:r w:rsidR="00DF7F93">
        <w:rPr>
          <w:rFonts w:asciiTheme="minorHAnsi" w:hAnsiTheme="minorHAnsi" w:cs="Arial"/>
          <w:sz w:val="20"/>
          <w:szCs w:val="20"/>
        </w:rPr>
        <w:t>a diverse community with a lot of housing options</w:t>
      </w:r>
      <w:r w:rsidR="0088403B">
        <w:rPr>
          <w:rFonts w:asciiTheme="minorHAnsi" w:hAnsiTheme="minorHAnsi" w:cs="Arial"/>
          <w:sz w:val="20"/>
          <w:szCs w:val="20"/>
        </w:rPr>
        <w:t xml:space="preserve"> and when the market is really good, the City doesn’</w:t>
      </w:r>
      <w:r w:rsidR="00CC1BBC">
        <w:rPr>
          <w:rFonts w:asciiTheme="minorHAnsi" w:hAnsiTheme="minorHAnsi" w:cs="Arial"/>
          <w:sz w:val="20"/>
          <w:szCs w:val="20"/>
        </w:rPr>
        <w:t xml:space="preserve">t have to support development and that </w:t>
      </w:r>
      <w:r w:rsidR="0088403B">
        <w:rPr>
          <w:rFonts w:asciiTheme="minorHAnsi" w:hAnsiTheme="minorHAnsi" w:cs="Arial"/>
          <w:sz w:val="20"/>
          <w:szCs w:val="20"/>
        </w:rPr>
        <w:t>can be good or bad</w:t>
      </w:r>
      <w:r w:rsidR="0037364E">
        <w:rPr>
          <w:rFonts w:asciiTheme="minorHAnsi" w:hAnsiTheme="minorHAnsi" w:cs="Arial"/>
          <w:sz w:val="20"/>
          <w:szCs w:val="20"/>
        </w:rPr>
        <w:t xml:space="preserve"> so that’s where they need</w:t>
      </w:r>
      <w:r w:rsidR="00DF7F93">
        <w:rPr>
          <w:rFonts w:asciiTheme="minorHAnsi" w:hAnsiTheme="minorHAnsi" w:cs="Arial"/>
          <w:sz w:val="20"/>
          <w:szCs w:val="20"/>
        </w:rPr>
        <w:t>.</w:t>
      </w:r>
      <w:r w:rsidR="00CC1BBC">
        <w:rPr>
          <w:rFonts w:asciiTheme="minorHAnsi" w:hAnsiTheme="minorHAnsi" w:cs="Arial"/>
          <w:sz w:val="20"/>
          <w:szCs w:val="20"/>
        </w:rPr>
        <w:br/>
      </w:r>
      <w:r w:rsidR="00CC1BBC">
        <w:rPr>
          <w:rFonts w:asciiTheme="minorHAnsi" w:hAnsiTheme="minorHAnsi" w:cs="Arial"/>
          <w:sz w:val="20"/>
          <w:szCs w:val="20"/>
        </w:rPr>
        <w:br/>
        <w:t xml:space="preserve">Frey:  </w:t>
      </w:r>
      <w:r w:rsidR="0037364E">
        <w:rPr>
          <w:rFonts w:asciiTheme="minorHAnsi" w:hAnsiTheme="minorHAnsi" w:cs="Arial"/>
          <w:sz w:val="20"/>
          <w:szCs w:val="20"/>
        </w:rPr>
        <w:t>Further regarding regulatory constraints, a couple things they are working on are (1) a tree ordinance to give developers guidelines — where, how and what type; and (2) surface parking lots guidelines — add greening, wrought iron fencing, planting a certain amount of trees.</w:t>
      </w:r>
      <w:r w:rsidR="006F5912">
        <w:rPr>
          <w:rFonts w:asciiTheme="minorHAnsi" w:hAnsiTheme="minorHAnsi" w:cs="Arial"/>
          <w:sz w:val="20"/>
          <w:szCs w:val="20"/>
        </w:rPr>
        <w:t xml:space="preserve">  What ends up </w:t>
      </w:r>
      <w:r w:rsidR="00B3724D">
        <w:rPr>
          <w:rFonts w:asciiTheme="minorHAnsi" w:hAnsiTheme="minorHAnsi" w:cs="Arial"/>
          <w:sz w:val="20"/>
          <w:szCs w:val="20"/>
        </w:rPr>
        <w:t xml:space="preserve">happening is either the owner sells </w:t>
      </w:r>
      <w:r w:rsidR="006F5912">
        <w:rPr>
          <w:rFonts w:asciiTheme="minorHAnsi" w:hAnsiTheme="minorHAnsi" w:cs="Arial"/>
          <w:sz w:val="20"/>
          <w:szCs w:val="20"/>
        </w:rPr>
        <w:t xml:space="preserve">and the land is developed </w:t>
      </w:r>
      <w:r w:rsidR="00B3724D">
        <w:rPr>
          <w:rFonts w:asciiTheme="minorHAnsi" w:hAnsiTheme="minorHAnsi" w:cs="Arial"/>
          <w:sz w:val="20"/>
          <w:szCs w:val="20"/>
        </w:rPr>
        <w:t>or they comply and we have a beautiful parking lot.</w:t>
      </w:r>
      <w:r w:rsidR="006F5912">
        <w:rPr>
          <w:rFonts w:asciiTheme="minorHAnsi" w:hAnsiTheme="minorHAnsi" w:cs="Arial"/>
          <w:sz w:val="20"/>
          <w:szCs w:val="20"/>
        </w:rPr>
        <w:t xml:space="preserve">  The yard is extraordinarily</w:t>
      </w:r>
      <w:r w:rsidR="00B3724D">
        <w:rPr>
          <w:rFonts w:asciiTheme="minorHAnsi" w:hAnsiTheme="minorHAnsi" w:cs="Arial"/>
          <w:sz w:val="20"/>
          <w:szCs w:val="20"/>
        </w:rPr>
        <w:t xml:space="preserve"> </w:t>
      </w:r>
      <w:r w:rsidR="006F5912">
        <w:rPr>
          <w:rFonts w:asciiTheme="minorHAnsi" w:hAnsiTheme="minorHAnsi" w:cs="Arial"/>
          <w:sz w:val="20"/>
          <w:szCs w:val="20"/>
        </w:rPr>
        <w:t>important</w:t>
      </w:r>
      <w:r w:rsidR="003A038D">
        <w:rPr>
          <w:rFonts w:asciiTheme="minorHAnsi" w:hAnsiTheme="minorHAnsi" w:cs="Arial"/>
          <w:sz w:val="20"/>
          <w:szCs w:val="20"/>
        </w:rPr>
        <w:t xml:space="preserve"> and we need to find a mechanism to get eyes on the yard because a park in and of itself is not necessarily safe, and money because a park doesn’t just pay for itself and he is open to suggestions to get there.</w:t>
      </w:r>
      <w:r w:rsidR="00350389">
        <w:rPr>
          <w:rFonts w:asciiTheme="minorHAnsi" w:hAnsiTheme="minorHAnsi" w:cs="Arial"/>
          <w:sz w:val="20"/>
          <w:szCs w:val="20"/>
        </w:rPr>
        <w:br/>
      </w:r>
      <w:r w:rsidR="00350389">
        <w:rPr>
          <w:rFonts w:asciiTheme="minorHAnsi" w:hAnsiTheme="minorHAnsi" w:cs="Arial"/>
          <w:sz w:val="20"/>
          <w:szCs w:val="20"/>
        </w:rPr>
        <w:br/>
      </w:r>
      <w:r w:rsidR="00350389" w:rsidRPr="002E5AB9">
        <w:rPr>
          <w:rFonts w:asciiTheme="minorHAnsi" w:hAnsiTheme="minorHAnsi" w:cs="Arial"/>
          <w:sz w:val="20"/>
          <w:szCs w:val="20"/>
        </w:rPr>
        <w:t>Jacobson</w:t>
      </w:r>
      <w:r w:rsidR="00876B50">
        <w:rPr>
          <w:rFonts w:asciiTheme="minorHAnsi" w:hAnsiTheme="minorHAnsi" w:cs="Arial"/>
          <w:sz w:val="20"/>
          <w:szCs w:val="20"/>
        </w:rPr>
        <w:t>:  L</w:t>
      </w:r>
      <w:r w:rsidR="00350389">
        <w:rPr>
          <w:rFonts w:asciiTheme="minorHAnsi" w:hAnsiTheme="minorHAnsi" w:cs="Arial"/>
          <w:sz w:val="20"/>
          <w:szCs w:val="20"/>
        </w:rPr>
        <w:t xml:space="preserve">ooking at the agenda under this section, these are </w:t>
      </w:r>
      <w:r w:rsidR="00813179">
        <w:rPr>
          <w:rFonts w:asciiTheme="minorHAnsi" w:hAnsiTheme="minorHAnsi" w:cs="Arial"/>
          <w:sz w:val="20"/>
          <w:szCs w:val="20"/>
        </w:rPr>
        <w:t xml:space="preserve">the topic areas where we need to do a much deeper dive.  What we are looking to do is really engage with the experts </w:t>
      </w:r>
      <w:r w:rsidR="003A1630">
        <w:rPr>
          <w:rFonts w:asciiTheme="minorHAnsi" w:hAnsiTheme="minorHAnsi" w:cs="Arial"/>
          <w:sz w:val="20"/>
          <w:szCs w:val="20"/>
        </w:rPr>
        <w:t>and understand what policies and governance piece do we have</w:t>
      </w:r>
      <w:r w:rsidR="00CF36D7">
        <w:rPr>
          <w:rFonts w:asciiTheme="minorHAnsi" w:hAnsiTheme="minorHAnsi" w:cs="Arial"/>
          <w:sz w:val="20"/>
          <w:szCs w:val="20"/>
        </w:rPr>
        <w:t>; w</w:t>
      </w:r>
      <w:r w:rsidR="003A1630">
        <w:rPr>
          <w:rFonts w:asciiTheme="minorHAnsi" w:hAnsiTheme="minorHAnsi" w:cs="Arial"/>
          <w:sz w:val="20"/>
          <w:szCs w:val="20"/>
        </w:rPr>
        <w:t>hat works, what is really effective, what is really not know</w:t>
      </w:r>
      <w:r w:rsidR="00146810">
        <w:rPr>
          <w:rFonts w:asciiTheme="minorHAnsi" w:hAnsiTheme="minorHAnsi" w:cs="Arial"/>
          <w:sz w:val="20"/>
          <w:szCs w:val="20"/>
        </w:rPr>
        <w:t>n</w:t>
      </w:r>
      <w:r w:rsidR="003A1630">
        <w:rPr>
          <w:rFonts w:asciiTheme="minorHAnsi" w:hAnsiTheme="minorHAnsi" w:cs="Arial"/>
          <w:sz w:val="20"/>
          <w:szCs w:val="20"/>
        </w:rPr>
        <w:t>.  We’ve had a lot of conversations with Beth just about code and when people start talking about form-based code</w:t>
      </w:r>
      <w:r w:rsidR="00146810">
        <w:rPr>
          <w:rFonts w:asciiTheme="minorHAnsi" w:hAnsiTheme="minorHAnsi" w:cs="Arial"/>
          <w:sz w:val="20"/>
          <w:szCs w:val="20"/>
        </w:rPr>
        <w:t xml:space="preserve"> or other kinds of codes to support the kinds of activities you want to see happen here in the ultimate outcome of the city, a lot of that is in place but a lot of people don’t know.  So it becomes a point of friction and what we’re trying to overcome is to bring that stuff to light so that people aren’t just saying our city is behind the times, why don’t they adopt the codes we need.  Candidly, there are some things that don’t work or could be refined, not throwing it all out and starting all over.  It may end up a call to action that we have a subset of this group who are doing a much more detailed bit of work with Beth and her people so think about that and your place at the table and where your interest lie to get to those types of answers.</w:t>
      </w:r>
      <w:r w:rsidR="009B2C19">
        <w:rPr>
          <w:rFonts w:asciiTheme="minorHAnsi" w:hAnsiTheme="minorHAnsi" w:cs="Arial"/>
          <w:sz w:val="20"/>
          <w:szCs w:val="20"/>
        </w:rPr>
        <w:br/>
      </w:r>
      <w:r w:rsidR="009B2C19">
        <w:rPr>
          <w:rFonts w:asciiTheme="minorHAnsi" w:hAnsiTheme="minorHAnsi" w:cs="Arial"/>
          <w:sz w:val="20"/>
          <w:szCs w:val="20"/>
        </w:rPr>
        <w:br/>
      </w:r>
      <w:r w:rsidR="009B2C19" w:rsidRPr="00CA2DD8">
        <w:rPr>
          <w:rFonts w:asciiTheme="minorHAnsi" w:hAnsiTheme="minorHAnsi" w:cs="Arial"/>
          <w:sz w:val="20"/>
          <w:szCs w:val="20"/>
        </w:rPr>
        <w:t>Woessner-Collins</w:t>
      </w:r>
      <w:r w:rsidR="00876B50">
        <w:rPr>
          <w:rFonts w:asciiTheme="minorHAnsi" w:hAnsiTheme="minorHAnsi" w:cs="Arial"/>
          <w:sz w:val="20"/>
          <w:szCs w:val="20"/>
        </w:rPr>
        <w:t>:  My</w:t>
      </w:r>
      <w:r w:rsidR="009B2C19">
        <w:rPr>
          <w:rFonts w:asciiTheme="minorHAnsi" w:hAnsiTheme="minorHAnsi" w:cs="Arial"/>
          <w:sz w:val="20"/>
          <w:szCs w:val="20"/>
        </w:rPr>
        <w:t xml:space="preserve"> firm did a model that calculated potential tax revenue from different parcels of land.  </w:t>
      </w:r>
      <w:r w:rsidR="00876B50">
        <w:rPr>
          <w:rFonts w:asciiTheme="minorHAnsi" w:hAnsiTheme="minorHAnsi" w:cs="Arial"/>
          <w:sz w:val="20"/>
          <w:szCs w:val="20"/>
        </w:rPr>
        <w:t>We</w:t>
      </w:r>
      <w:r w:rsidR="009B2C19">
        <w:rPr>
          <w:rFonts w:asciiTheme="minorHAnsi" w:hAnsiTheme="minorHAnsi" w:cs="Arial"/>
          <w:sz w:val="20"/>
          <w:szCs w:val="20"/>
        </w:rPr>
        <w:t xml:space="preserve"> have that in place to play around with and augment it to generate what sort of revenue scenarios.  As a group we have to decide that some things could be </w:t>
      </w:r>
      <w:r w:rsidR="00246F2B">
        <w:rPr>
          <w:rFonts w:asciiTheme="minorHAnsi" w:hAnsiTheme="minorHAnsi" w:cs="Arial"/>
          <w:sz w:val="20"/>
          <w:szCs w:val="20"/>
        </w:rPr>
        <w:t xml:space="preserve">very </w:t>
      </w:r>
      <w:r w:rsidR="009B2C19">
        <w:rPr>
          <w:rFonts w:asciiTheme="minorHAnsi" w:hAnsiTheme="minorHAnsi" w:cs="Arial"/>
          <w:sz w:val="20"/>
          <w:szCs w:val="20"/>
        </w:rPr>
        <w:t>iconic for the area that are current laws would not support and require some legislative support.</w:t>
      </w:r>
      <w:r w:rsidR="00350389">
        <w:rPr>
          <w:rFonts w:asciiTheme="minorHAnsi" w:hAnsiTheme="minorHAnsi" w:cs="Arial"/>
          <w:sz w:val="20"/>
          <w:szCs w:val="20"/>
        </w:rPr>
        <w:br/>
      </w:r>
      <w:r w:rsidR="00350389">
        <w:rPr>
          <w:rFonts w:asciiTheme="minorHAnsi" w:hAnsiTheme="minorHAnsi" w:cs="Arial"/>
          <w:sz w:val="20"/>
          <w:szCs w:val="20"/>
        </w:rPr>
        <w:br/>
      </w:r>
      <w:r w:rsidR="007335A0" w:rsidRPr="00373001">
        <w:rPr>
          <w:rFonts w:asciiTheme="minorHAnsi" w:hAnsiTheme="minorHAnsi" w:cs="Arial"/>
          <w:sz w:val="20"/>
          <w:szCs w:val="20"/>
        </w:rPr>
        <w:t>Motzenbecker</w:t>
      </w:r>
      <w:r w:rsidR="00876B50">
        <w:rPr>
          <w:rFonts w:asciiTheme="minorHAnsi" w:hAnsiTheme="minorHAnsi" w:cs="Arial"/>
          <w:sz w:val="20"/>
          <w:szCs w:val="20"/>
        </w:rPr>
        <w:t>:  O</w:t>
      </w:r>
      <w:r w:rsidR="002134B8">
        <w:rPr>
          <w:rFonts w:asciiTheme="minorHAnsi" w:hAnsiTheme="minorHAnsi" w:cs="Arial"/>
          <w:sz w:val="20"/>
          <w:szCs w:val="20"/>
        </w:rPr>
        <w:t xml:space="preserve">ne of the key things to this process with policy and governance and the group in general — we have </w:t>
      </w:r>
      <w:r w:rsidR="007335A0">
        <w:rPr>
          <w:rFonts w:asciiTheme="minorHAnsi" w:hAnsiTheme="minorHAnsi" w:cs="Arial"/>
          <w:sz w:val="20"/>
          <w:szCs w:val="20"/>
        </w:rPr>
        <w:t xml:space="preserve">three </w:t>
      </w:r>
      <w:r w:rsidR="002134B8">
        <w:rPr>
          <w:rFonts w:asciiTheme="minorHAnsi" w:hAnsiTheme="minorHAnsi" w:cs="Arial"/>
          <w:sz w:val="20"/>
          <w:szCs w:val="20"/>
        </w:rPr>
        <w:t xml:space="preserve">council members represented </w:t>
      </w:r>
      <w:r w:rsidR="007335A0">
        <w:rPr>
          <w:rFonts w:asciiTheme="minorHAnsi" w:hAnsiTheme="minorHAnsi" w:cs="Arial"/>
          <w:sz w:val="20"/>
          <w:szCs w:val="20"/>
        </w:rPr>
        <w:t xml:space="preserve">here today </w:t>
      </w:r>
      <w:r w:rsidR="002134B8">
        <w:rPr>
          <w:rFonts w:asciiTheme="minorHAnsi" w:hAnsiTheme="minorHAnsi" w:cs="Arial"/>
          <w:sz w:val="20"/>
          <w:szCs w:val="20"/>
        </w:rPr>
        <w:t xml:space="preserve">and a lot of private interest and as outlined in the </w:t>
      </w:r>
      <w:r w:rsidR="002A3CD9">
        <w:rPr>
          <w:rFonts w:asciiTheme="minorHAnsi" w:hAnsiTheme="minorHAnsi" w:cs="Arial"/>
          <w:sz w:val="20"/>
          <w:szCs w:val="20"/>
        </w:rPr>
        <w:t xml:space="preserve">materials on the </w:t>
      </w:r>
      <w:r w:rsidR="002134B8">
        <w:rPr>
          <w:rFonts w:asciiTheme="minorHAnsi" w:hAnsiTheme="minorHAnsi" w:cs="Arial"/>
          <w:sz w:val="20"/>
          <w:szCs w:val="20"/>
        </w:rPr>
        <w:t xml:space="preserve">jump drives — is to get us pointed in the same direction </w:t>
      </w:r>
      <w:r w:rsidR="007335A0">
        <w:rPr>
          <w:rFonts w:asciiTheme="minorHAnsi" w:hAnsiTheme="minorHAnsi" w:cs="Arial"/>
          <w:sz w:val="20"/>
          <w:szCs w:val="20"/>
        </w:rPr>
        <w:t xml:space="preserve">like the Canada geese flying north or south </w:t>
      </w:r>
      <w:r w:rsidR="002134B8">
        <w:rPr>
          <w:rFonts w:asciiTheme="minorHAnsi" w:hAnsiTheme="minorHAnsi" w:cs="Arial"/>
          <w:sz w:val="20"/>
          <w:szCs w:val="20"/>
        </w:rPr>
        <w:t xml:space="preserve">as opposed to going </w:t>
      </w:r>
      <w:r w:rsidR="007335A0">
        <w:rPr>
          <w:rFonts w:asciiTheme="minorHAnsi" w:hAnsiTheme="minorHAnsi" w:cs="Arial"/>
          <w:sz w:val="20"/>
          <w:szCs w:val="20"/>
        </w:rPr>
        <w:t xml:space="preserve">out </w:t>
      </w:r>
      <w:r w:rsidR="002134B8">
        <w:rPr>
          <w:rFonts w:asciiTheme="minorHAnsi" w:hAnsiTheme="minorHAnsi" w:cs="Arial"/>
          <w:sz w:val="20"/>
          <w:szCs w:val="20"/>
        </w:rPr>
        <w:t>in different directions</w:t>
      </w:r>
      <w:r w:rsidR="002A3CD9">
        <w:rPr>
          <w:rFonts w:asciiTheme="minorHAnsi" w:hAnsiTheme="minorHAnsi" w:cs="Arial"/>
          <w:sz w:val="20"/>
          <w:szCs w:val="20"/>
        </w:rPr>
        <w:t xml:space="preserve"> and everyone’s awareness of that is very critical</w:t>
      </w:r>
      <w:r w:rsidR="002134B8">
        <w:rPr>
          <w:rFonts w:asciiTheme="minorHAnsi" w:hAnsiTheme="minorHAnsi" w:cs="Arial"/>
          <w:sz w:val="20"/>
          <w:szCs w:val="20"/>
        </w:rPr>
        <w:t>.</w:t>
      </w:r>
      <w:r w:rsidR="001F42B5">
        <w:rPr>
          <w:rFonts w:asciiTheme="minorHAnsi" w:hAnsiTheme="minorHAnsi" w:cs="Arial"/>
          <w:sz w:val="20"/>
          <w:szCs w:val="20"/>
        </w:rPr>
        <w:br/>
      </w:r>
      <w:r w:rsidR="001F42B5">
        <w:rPr>
          <w:rFonts w:asciiTheme="minorHAnsi" w:hAnsiTheme="minorHAnsi" w:cs="Arial"/>
          <w:sz w:val="20"/>
          <w:szCs w:val="20"/>
        </w:rPr>
        <w:br/>
      </w:r>
      <w:r w:rsidR="00A03F2A">
        <w:rPr>
          <w:rFonts w:asciiTheme="minorHAnsi" w:hAnsiTheme="minorHAnsi" w:cs="Arial"/>
          <w:sz w:val="20"/>
          <w:szCs w:val="20"/>
        </w:rPr>
        <w:t>Collison</w:t>
      </w:r>
      <w:r w:rsidR="002A3CD9">
        <w:rPr>
          <w:rFonts w:asciiTheme="minorHAnsi" w:hAnsiTheme="minorHAnsi" w:cs="Arial"/>
          <w:sz w:val="20"/>
          <w:szCs w:val="20"/>
        </w:rPr>
        <w:t xml:space="preserve">:  I want to point out that this isn’t the EDC; </w:t>
      </w:r>
      <w:r w:rsidR="00FD0A00">
        <w:rPr>
          <w:rFonts w:asciiTheme="minorHAnsi" w:hAnsiTheme="minorHAnsi" w:cs="Arial"/>
          <w:sz w:val="20"/>
          <w:szCs w:val="20"/>
        </w:rPr>
        <w:t>this</w:t>
      </w:r>
      <w:r w:rsidR="002A3CD9">
        <w:rPr>
          <w:rFonts w:asciiTheme="minorHAnsi" w:hAnsiTheme="minorHAnsi" w:cs="Arial"/>
          <w:sz w:val="20"/>
          <w:szCs w:val="20"/>
        </w:rPr>
        <w:t xml:space="preserve"> is the </w:t>
      </w:r>
      <w:r w:rsidR="001F42B5">
        <w:rPr>
          <w:rFonts w:asciiTheme="minorHAnsi" w:hAnsiTheme="minorHAnsi" w:cs="Arial"/>
          <w:sz w:val="20"/>
          <w:szCs w:val="20"/>
        </w:rPr>
        <w:t xml:space="preserve">MDC collaborating with the leadership of the EDC and </w:t>
      </w:r>
      <w:r w:rsidR="00FD0A00">
        <w:rPr>
          <w:rFonts w:asciiTheme="minorHAnsi" w:hAnsiTheme="minorHAnsi" w:cs="Arial"/>
          <w:sz w:val="20"/>
          <w:szCs w:val="20"/>
        </w:rPr>
        <w:t>what we have here in the room are representatives from the key bring together organizations.  T</w:t>
      </w:r>
      <w:r w:rsidR="001F42B5">
        <w:rPr>
          <w:rFonts w:asciiTheme="minorHAnsi" w:hAnsiTheme="minorHAnsi" w:cs="Arial"/>
          <w:sz w:val="20"/>
          <w:szCs w:val="20"/>
        </w:rPr>
        <w:t xml:space="preserve">he MDC is the hub for which all these big ideas can be </w:t>
      </w:r>
      <w:r w:rsidR="000B7594">
        <w:rPr>
          <w:rFonts w:asciiTheme="minorHAnsi" w:hAnsiTheme="minorHAnsi" w:cs="Arial"/>
          <w:sz w:val="20"/>
          <w:szCs w:val="20"/>
        </w:rPr>
        <w:t xml:space="preserve">brought together and </w:t>
      </w:r>
      <w:r w:rsidR="001F42B5">
        <w:rPr>
          <w:rFonts w:asciiTheme="minorHAnsi" w:hAnsiTheme="minorHAnsi" w:cs="Arial"/>
          <w:sz w:val="20"/>
          <w:szCs w:val="20"/>
        </w:rPr>
        <w:t>implemented.  They are experienced in shaping bonding bills for things like Nicollet Mile and there is no reason why we can’t help lead efforts to do bigger projects.</w:t>
      </w:r>
      <w:r w:rsidR="00246F2B">
        <w:rPr>
          <w:rFonts w:asciiTheme="minorHAnsi" w:hAnsiTheme="minorHAnsi" w:cs="Arial"/>
          <w:sz w:val="20"/>
          <w:szCs w:val="20"/>
        </w:rPr>
        <w:br/>
      </w:r>
      <w:r w:rsidR="00246F2B">
        <w:rPr>
          <w:rFonts w:asciiTheme="minorHAnsi" w:hAnsiTheme="minorHAnsi" w:cs="Arial"/>
          <w:sz w:val="20"/>
          <w:szCs w:val="20"/>
        </w:rPr>
        <w:br/>
      </w:r>
      <w:r w:rsidR="00723D87" w:rsidRPr="00BB5F06">
        <w:rPr>
          <w:rFonts w:asciiTheme="minorHAnsi" w:hAnsiTheme="minorHAnsi" w:cs="Arial"/>
          <w:sz w:val="20"/>
          <w:szCs w:val="20"/>
        </w:rPr>
        <w:t>Varda</w:t>
      </w:r>
      <w:r w:rsidR="00A03F2A">
        <w:rPr>
          <w:rFonts w:asciiTheme="minorHAnsi" w:hAnsiTheme="minorHAnsi" w:cs="Arial"/>
          <w:sz w:val="20"/>
          <w:szCs w:val="20"/>
        </w:rPr>
        <w:t>:  E</w:t>
      </w:r>
      <w:r w:rsidR="00246F2B">
        <w:rPr>
          <w:rFonts w:asciiTheme="minorHAnsi" w:hAnsiTheme="minorHAnsi" w:cs="Arial"/>
          <w:sz w:val="20"/>
          <w:szCs w:val="20"/>
        </w:rPr>
        <w:t xml:space="preserve">ven though there’s been a lot of planning done in this area, a lot of it </w:t>
      </w:r>
      <w:r w:rsidR="00A03F2A">
        <w:rPr>
          <w:rFonts w:asciiTheme="minorHAnsi" w:hAnsiTheme="minorHAnsi" w:cs="Arial"/>
          <w:sz w:val="20"/>
          <w:szCs w:val="20"/>
        </w:rPr>
        <w:t xml:space="preserve">was </w:t>
      </w:r>
      <w:r w:rsidR="00246F2B">
        <w:rPr>
          <w:rFonts w:asciiTheme="minorHAnsi" w:hAnsiTheme="minorHAnsi" w:cs="Arial"/>
          <w:sz w:val="20"/>
          <w:szCs w:val="20"/>
        </w:rPr>
        <w:t xml:space="preserve">done without envisioning the yard dropping in the middle </w:t>
      </w:r>
      <w:r w:rsidR="00A03F2A">
        <w:rPr>
          <w:rFonts w:asciiTheme="minorHAnsi" w:hAnsiTheme="minorHAnsi" w:cs="Arial"/>
          <w:sz w:val="20"/>
          <w:szCs w:val="20"/>
        </w:rPr>
        <w:t xml:space="preserve">and the development that goes around it.  How that changes everything that’s been thought about is probably something we need to focus on; that space and the development blocks around it is key and there will be various kinds of districts tied into that.  I want to advocate that, philosophically, having seen decades of development going on in downtown Minneapolis, housing governance needs to pull private development not push private development.  When we’ve pushed to hard, things haven’t worked.  We got to figure out how to induce the right things to happen in the </w:t>
      </w:r>
      <w:r w:rsidR="007228F9">
        <w:rPr>
          <w:rFonts w:asciiTheme="minorHAnsi" w:hAnsiTheme="minorHAnsi" w:cs="Arial"/>
          <w:sz w:val="20"/>
          <w:szCs w:val="20"/>
        </w:rPr>
        <w:t>right</w:t>
      </w:r>
      <w:r w:rsidR="00A03F2A">
        <w:rPr>
          <w:rFonts w:asciiTheme="minorHAnsi" w:hAnsiTheme="minorHAnsi" w:cs="Arial"/>
          <w:sz w:val="20"/>
          <w:szCs w:val="20"/>
        </w:rPr>
        <w:t xml:space="preserve"> place.</w:t>
      </w:r>
      <w:r w:rsidR="00AE288C">
        <w:rPr>
          <w:rFonts w:asciiTheme="minorHAnsi" w:hAnsiTheme="minorHAnsi" w:cs="Arial"/>
          <w:sz w:val="20"/>
          <w:szCs w:val="20"/>
        </w:rPr>
        <w:br/>
      </w:r>
      <w:r w:rsidR="00AE288C">
        <w:rPr>
          <w:rFonts w:asciiTheme="minorHAnsi" w:hAnsiTheme="minorHAnsi" w:cs="Arial"/>
          <w:sz w:val="20"/>
          <w:szCs w:val="20"/>
        </w:rPr>
        <w:br/>
        <w:t xml:space="preserve">Campobasso:  </w:t>
      </w:r>
      <w:r w:rsidR="007228F9">
        <w:rPr>
          <w:rFonts w:asciiTheme="minorHAnsi" w:hAnsiTheme="minorHAnsi" w:cs="Arial"/>
          <w:sz w:val="20"/>
          <w:szCs w:val="20"/>
        </w:rPr>
        <w:t>T</w:t>
      </w:r>
      <w:r w:rsidR="00E24ECD">
        <w:rPr>
          <w:rFonts w:asciiTheme="minorHAnsi" w:hAnsiTheme="minorHAnsi" w:cs="Arial"/>
          <w:sz w:val="20"/>
          <w:szCs w:val="20"/>
        </w:rPr>
        <w:t>hat wasteland where</w:t>
      </w:r>
      <w:r w:rsidR="00E226BF">
        <w:rPr>
          <w:rFonts w:asciiTheme="minorHAnsi" w:hAnsiTheme="minorHAnsi" w:cs="Arial"/>
          <w:sz w:val="20"/>
          <w:szCs w:val="20"/>
        </w:rPr>
        <w:t xml:space="preserve"> Padilla Speer</w:t>
      </w:r>
      <w:r w:rsidR="007228F9">
        <w:rPr>
          <w:rFonts w:asciiTheme="minorHAnsi" w:hAnsiTheme="minorHAnsi" w:cs="Arial"/>
          <w:sz w:val="20"/>
          <w:szCs w:val="20"/>
        </w:rPr>
        <w:t xml:space="preserve"> developed was </w:t>
      </w:r>
      <w:r w:rsidR="00E226BF">
        <w:rPr>
          <w:rFonts w:asciiTheme="minorHAnsi" w:hAnsiTheme="minorHAnsi" w:cs="Arial"/>
          <w:sz w:val="20"/>
          <w:szCs w:val="20"/>
        </w:rPr>
        <w:t>because we had public policy</w:t>
      </w:r>
      <w:r w:rsidR="007228F9">
        <w:rPr>
          <w:rFonts w:asciiTheme="minorHAnsi" w:hAnsiTheme="minorHAnsi" w:cs="Arial"/>
          <w:sz w:val="20"/>
          <w:szCs w:val="20"/>
        </w:rPr>
        <w:t xml:space="preserve"> that restricted our ability to deal with that because of the high tech corridor.  We want to make sure policy is helping us move in the right direction, not hindering us and th</w:t>
      </w:r>
      <w:r w:rsidR="001E3F4C">
        <w:rPr>
          <w:rFonts w:asciiTheme="minorHAnsi" w:hAnsiTheme="minorHAnsi" w:cs="Arial"/>
          <w:sz w:val="20"/>
          <w:szCs w:val="20"/>
        </w:rPr>
        <w:t>e</w:t>
      </w:r>
      <w:r w:rsidR="007228F9">
        <w:rPr>
          <w:rFonts w:asciiTheme="minorHAnsi" w:hAnsiTheme="minorHAnsi" w:cs="Arial"/>
          <w:sz w:val="20"/>
          <w:szCs w:val="20"/>
        </w:rPr>
        <w:t xml:space="preserve"> flexibility </w:t>
      </w:r>
      <w:r w:rsidR="001E3F4C">
        <w:rPr>
          <w:rFonts w:asciiTheme="minorHAnsi" w:hAnsiTheme="minorHAnsi" w:cs="Arial"/>
          <w:sz w:val="20"/>
          <w:szCs w:val="20"/>
        </w:rPr>
        <w:t xml:space="preserve">Elliot </w:t>
      </w:r>
      <w:r w:rsidR="007228F9">
        <w:rPr>
          <w:rFonts w:asciiTheme="minorHAnsi" w:hAnsiTheme="minorHAnsi" w:cs="Arial"/>
          <w:sz w:val="20"/>
          <w:szCs w:val="20"/>
        </w:rPr>
        <w:t>mentioned earlier will help.</w:t>
      </w:r>
      <w:r w:rsidR="001E3F4C">
        <w:rPr>
          <w:rFonts w:asciiTheme="minorHAnsi" w:hAnsiTheme="minorHAnsi" w:cs="Arial"/>
          <w:sz w:val="20"/>
          <w:szCs w:val="20"/>
        </w:rPr>
        <w:br/>
      </w:r>
      <w:r w:rsidR="001E3F4C">
        <w:rPr>
          <w:rFonts w:asciiTheme="minorHAnsi" w:hAnsiTheme="minorHAnsi" w:cs="Arial"/>
          <w:sz w:val="20"/>
          <w:szCs w:val="20"/>
        </w:rPr>
        <w:br/>
        <w:t>Collison:  My instincts say, and Beth to your conversation, push/pull, yes the economy is roaring but the stakes are higher.  Land value is higher, so if we are pulling all the pieces together, developers are still going to be scared even if there is a $400 million Ryan project.</w:t>
      </w:r>
      <w:r w:rsidR="00A03F2A">
        <w:rPr>
          <w:rFonts w:asciiTheme="minorHAnsi" w:hAnsiTheme="minorHAnsi" w:cs="Arial"/>
          <w:sz w:val="20"/>
          <w:szCs w:val="20"/>
        </w:rPr>
        <w:br/>
      </w:r>
    </w:p>
    <w:p w14:paraId="2E18274A" w14:textId="77777777" w:rsidR="00EB6085" w:rsidRPr="00EB6085" w:rsidRDefault="00696BA2" w:rsidP="002C386A">
      <w:pPr>
        <w:pStyle w:val="ListParagraph"/>
        <w:numPr>
          <w:ilvl w:val="0"/>
          <w:numId w:val="2"/>
        </w:numPr>
        <w:ind w:left="540"/>
        <w:rPr>
          <w:rFonts w:asciiTheme="minorHAnsi" w:hAnsiTheme="minorHAnsi" w:cs="Arial"/>
          <w:b/>
          <w:sz w:val="20"/>
          <w:szCs w:val="20"/>
        </w:rPr>
      </w:pPr>
      <w:r>
        <w:rPr>
          <w:rFonts w:asciiTheme="minorHAnsi" w:hAnsiTheme="minorHAnsi" w:cs="Arial"/>
          <w:b/>
          <w:sz w:val="20"/>
          <w:szCs w:val="20"/>
        </w:rPr>
        <w:t>Cost and Funding (financial frame)</w:t>
      </w:r>
      <w:r w:rsidR="00246F2B">
        <w:rPr>
          <w:rFonts w:asciiTheme="minorHAnsi" w:hAnsiTheme="minorHAnsi" w:cs="Arial"/>
          <w:b/>
          <w:sz w:val="20"/>
          <w:szCs w:val="20"/>
        </w:rPr>
        <w:br/>
      </w:r>
      <w:r w:rsidR="00246F2B" w:rsidRPr="00696129">
        <w:rPr>
          <w:rFonts w:asciiTheme="minorHAnsi" w:hAnsiTheme="minorHAnsi" w:cs="Arial"/>
          <w:sz w:val="20"/>
          <w:szCs w:val="20"/>
        </w:rPr>
        <w:br/>
      </w:r>
      <w:r w:rsidR="00696129" w:rsidRPr="00255FE7">
        <w:rPr>
          <w:rFonts w:asciiTheme="minorHAnsi" w:hAnsiTheme="minorHAnsi" w:cs="Arial"/>
          <w:sz w:val="20"/>
          <w:szCs w:val="20"/>
        </w:rPr>
        <w:t xml:space="preserve">Collison:  </w:t>
      </w:r>
      <w:r w:rsidR="00255FE7" w:rsidRPr="00255FE7">
        <w:rPr>
          <w:rFonts w:asciiTheme="minorHAnsi" w:hAnsiTheme="minorHAnsi" w:cs="Arial"/>
          <w:sz w:val="20"/>
          <w:szCs w:val="20"/>
        </w:rPr>
        <w:t>We don’t really ha</w:t>
      </w:r>
      <w:r w:rsidR="00255FE7">
        <w:rPr>
          <w:rFonts w:asciiTheme="minorHAnsi" w:hAnsiTheme="minorHAnsi" w:cs="Arial"/>
          <w:sz w:val="20"/>
          <w:szCs w:val="20"/>
        </w:rPr>
        <w:t>ve the right voice to tee it up.  If you don’t have the incentives and if the finances don’t work, nothing</w:t>
      </w:r>
      <w:r w:rsidR="00A90656">
        <w:rPr>
          <w:rFonts w:asciiTheme="minorHAnsi" w:hAnsiTheme="minorHAnsi" w:cs="Arial"/>
          <w:sz w:val="20"/>
          <w:szCs w:val="20"/>
        </w:rPr>
        <w:t xml:space="preserve">’s going to </w:t>
      </w:r>
      <w:r w:rsidR="00255FE7">
        <w:rPr>
          <w:rFonts w:asciiTheme="minorHAnsi" w:hAnsiTheme="minorHAnsi" w:cs="Arial"/>
          <w:sz w:val="20"/>
          <w:szCs w:val="20"/>
        </w:rPr>
        <w:t>be built</w:t>
      </w:r>
      <w:r w:rsidR="00A90656">
        <w:rPr>
          <w:rFonts w:asciiTheme="minorHAnsi" w:hAnsiTheme="minorHAnsi" w:cs="Arial"/>
          <w:sz w:val="20"/>
          <w:szCs w:val="20"/>
        </w:rPr>
        <w:t xml:space="preserve"> so</w:t>
      </w:r>
      <w:r w:rsidR="00255FE7">
        <w:rPr>
          <w:rFonts w:asciiTheme="minorHAnsi" w:hAnsiTheme="minorHAnsi" w:cs="Arial"/>
          <w:sz w:val="20"/>
          <w:szCs w:val="20"/>
        </w:rPr>
        <w:t xml:space="preserve"> I appreciate</w:t>
      </w:r>
      <w:r w:rsidR="00A90656">
        <w:rPr>
          <w:rFonts w:asciiTheme="minorHAnsi" w:hAnsiTheme="minorHAnsi" w:cs="Arial"/>
          <w:sz w:val="20"/>
          <w:szCs w:val="20"/>
        </w:rPr>
        <w:t xml:space="preserve"> </w:t>
      </w:r>
      <w:r w:rsidR="00912B11">
        <w:rPr>
          <w:rFonts w:asciiTheme="minorHAnsi" w:hAnsiTheme="minorHAnsi" w:cs="Arial"/>
          <w:sz w:val="20"/>
          <w:szCs w:val="20"/>
        </w:rPr>
        <w:t>what the Johnson Consulting ideas were in the urban village.  They talked about general fund, project-based value capture, and tourism development zone</w:t>
      </w:r>
      <w:r w:rsidR="00A82FCF">
        <w:rPr>
          <w:rFonts w:asciiTheme="minorHAnsi" w:hAnsiTheme="minorHAnsi" w:cs="Arial"/>
          <w:sz w:val="20"/>
          <w:szCs w:val="20"/>
        </w:rPr>
        <w:t xml:space="preserve"> (TDZ)</w:t>
      </w:r>
      <w:r w:rsidR="00912B11">
        <w:rPr>
          <w:rFonts w:asciiTheme="minorHAnsi" w:hAnsiTheme="minorHAnsi" w:cs="Arial"/>
          <w:sz w:val="20"/>
          <w:szCs w:val="20"/>
        </w:rPr>
        <w:t>.  But we have to deal with developer to land owner perspective</w:t>
      </w:r>
      <w:r w:rsidR="00FD0A63">
        <w:rPr>
          <w:rFonts w:asciiTheme="minorHAnsi" w:hAnsiTheme="minorHAnsi" w:cs="Arial"/>
          <w:sz w:val="20"/>
          <w:szCs w:val="20"/>
        </w:rPr>
        <w:t>s</w:t>
      </w:r>
      <w:r w:rsidR="00912B11">
        <w:rPr>
          <w:rFonts w:asciiTheme="minorHAnsi" w:hAnsiTheme="minorHAnsi" w:cs="Arial"/>
          <w:sz w:val="20"/>
          <w:szCs w:val="20"/>
        </w:rPr>
        <w:t>; the parking lot study addressed that when it talked about gap financing.  Then you have the market perspectives.</w:t>
      </w:r>
      <w:r w:rsidR="00456F38">
        <w:rPr>
          <w:rFonts w:asciiTheme="minorHAnsi" w:hAnsiTheme="minorHAnsi" w:cs="Arial"/>
          <w:sz w:val="20"/>
          <w:szCs w:val="20"/>
        </w:rPr>
        <w:br/>
      </w:r>
      <w:r w:rsidR="00456F38">
        <w:rPr>
          <w:rFonts w:asciiTheme="minorHAnsi" w:hAnsiTheme="minorHAnsi" w:cs="Arial"/>
          <w:sz w:val="20"/>
          <w:szCs w:val="20"/>
        </w:rPr>
        <w:br/>
        <w:t xml:space="preserve">Voss:  </w:t>
      </w:r>
      <w:r w:rsidR="00FD0A63">
        <w:rPr>
          <w:rFonts w:asciiTheme="minorHAnsi" w:hAnsiTheme="minorHAnsi" w:cs="Arial"/>
          <w:sz w:val="20"/>
          <w:szCs w:val="20"/>
        </w:rPr>
        <w:t>Let me ask the</w:t>
      </w:r>
      <w:r w:rsidR="00456F38">
        <w:rPr>
          <w:rFonts w:asciiTheme="minorHAnsi" w:hAnsiTheme="minorHAnsi" w:cs="Arial"/>
          <w:sz w:val="20"/>
          <w:szCs w:val="20"/>
        </w:rPr>
        <w:t xml:space="preserve"> developers</w:t>
      </w:r>
      <w:r w:rsidR="00FD0A63">
        <w:rPr>
          <w:rFonts w:asciiTheme="minorHAnsi" w:hAnsiTheme="minorHAnsi" w:cs="Arial"/>
          <w:sz w:val="20"/>
          <w:szCs w:val="20"/>
        </w:rPr>
        <w:t xml:space="preserve"> in the room, what’s the lender tolerance for projects in East Downtown; is it seen as an up and coming or as a really high risk experimental neighborhood?</w:t>
      </w:r>
      <w:r w:rsidR="00940383">
        <w:rPr>
          <w:rFonts w:asciiTheme="minorHAnsi" w:hAnsiTheme="minorHAnsi" w:cs="Arial"/>
          <w:sz w:val="20"/>
          <w:szCs w:val="20"/>
        </w:rPr>
        <w:br/>
      </w:r>
      <w:r w:rsidR="00940383">
        <w:rPr>
          <w:rFonts w:asciiTheme="minorHAnsi" w:hAnsiTheme="minorHAnsi" w:cs="Arial"/>
          <w:sz w:val="20"/>
          <w:szCs w:val="20"/>
        </w:rPr>
        <w:br/>
      </w:r>
      <w:r w:rsidR="00940383" w:rsidRPr="002D2A9B">
        <w:rPr>
          <w:rFonts w:asciiTheme="minorHAnsi" w:hAnsiTheme="minorHAnsi" w:cs="Arial"/>
          <w:sz w:val="20"/>
          <w:szCs w:val="20"/>
        </w:rPr>
        <w:t>Gordon</w:t>
      </w:r>
      <w:r w:rsidR="00940383">
        <w:rPr>
          <w:rFonts w:asciiTheme="minorHAnsi" w:hAnsiTheme="minorHAnsi" w:cs="Arial"/>
          <w:sz w:val="20"/>
          <w:szCs w:val="20"/>
        </w:rPr>
        <w:t>:  I</w:t>
      </w:r>
      <w:r w:rsidR="00E7217F">
        <w:rPr>
          <w:rFonts w:asciiTheme="minorHAnsi" w:hAnsiTheme="minorHAnsi" w:cs="Arial"/>
          <w:sz w:val="20"/>
          <w:szCs w:val="20"/>
        </w:rPr>
        <w:t xml:space="preserve"> think i</w:t>
      </w:r>
      <w:r w:rsidR="00940383">
        <w:rPr>
          <w:rFonts w:asciiTheme="minorHAnsi" w:hAnsiTheme="minorHAnsi" w:cs="Arial"/>
          <w:sz w:val="20"/>
          <w:szCs w:val="20"/>
        </w:rPr>
        <w:t xml:space="preserve">f you have a </w:t>
      </w:r>
      <w:r w:rsidR="00E7217F">
        <w:rPr>
          <w:rFonts w:asciiTheme="minorHAnsi" w:hAnsiTheme="minorHAnsi" w:cs="Arial"/>
          <w:sz w:val="20"/>
          <w:szCs w:val="20"/>
        </w:rPr>
        <w:t>good project you’re going to get financing.  If you haven’t signed up leases you don’t get financed.</w:t>
      </w:r>
      <w:r w:rsidR="00AC1184">
        <w:rPr>
          <w:rFonts w:asciiTheme="minorHAnsi" w:hAnsiTheme="minorHAnsi" w:cs="Arial"/>
          <w:sz w:val="20"/>
          <w:szCs w:val="20"/>
        </w:rPr>
        <w:br/>
      </w:r>
      <w:r w:rsidR="00AC1184">
        <w:rPr>
          <w:rFonts w:asciiTheme="minorHAnsi" w:hAnsiTheme="minorHAnsi" w:cs="Arial"/>
          <w:sz w:val="20"/>
          <w:szCs w:val="20"/>
        </w:rPr>
        <w:br/>
        <w:t xml:space="preserve">Mellblom:  We’re looking at a point in time </w:t>
      </w:r>
      <w:r w:rsidR="00303D8C">
        <w:rPr>
          <w:rFonts w:asciiTheme="minorHAnsi" w:hAnsiTheme="minorHAnsi" w:cs="Arial"/>
          <w:sz w:val="20"/>
          <w:szCs w:val="20"/>
        </w:rPr>
        <w:t>where we still have a blank slate except for this idea of what the park will be and this enormous thing that’s going to be the stadium.  When the Ryan project is done and Wells Fargo moves in it’s going to be completely different.  I believe most developers tend to be risk averse and once these projects are done they’ll see the neighborhood is different and there’ll be a piling on because of perceived opportunities for development.  But until the stuff starts coming out of the ground there will be some hesitancy.  Thankfully, Ryan and Sherman are jumping in.</w:t>
      </w:r>
      <w:r w:rsidR="00E07650">
        <w:rPr>
          <w:rFonts w:asciiTheme="minorHAnsi" w:hAnsiTheme="minorHAnsi" w:cs="Arial"/>
          <w:sz w:val="20"/>
          <w:szCs w:val="20"/>
        </w:rPr>
        <w:br/>
      </w:r>
      <w:r w:rsidR="00E07650">
        <w:rPr>
          <w:rFonts w:asciiTheme="minorHAnsi" w:hAnsiTheme="minorHAnsi" w:cs="Arial"/>
          <w:sz w:val="20"/>
          <w:szCs w:val="20"/>
        </w:rPr>
        <w:br/>
        <w:t>Elliot</w:t>
      </w:r>
      <w:r w:rsidR="003517F2">
        <w:rPr>
          <w:rFonts w:asciiTheme="minorHAnsi" w:hAnsiTheme="minorHAnsi" w:cs="Arial"/>
          <w:sz w:val="20"/>
          <w:szCs w:val="20"/>
        </w:rPr>
        <w:t>t</w:t>
      </w:r>
      <w:r w:rsidR="00E07650">
        <w:rPr>
          <w:rFonts w:asciiTheme="minorHAnsi" w:hAnsiTheme="minorHAnsi" w:cs="Arial"/>
          <w:sz w:val="20"/>
          <w:szCs w:val="20"/>
        </w:rPr>
        <w:t>:  To give context to the parking lot study, they applied for money through the Metropolitan Council right before legislation passed for the stadium, and received it for this study thereafter.  This idea of what to do with commercial parking lots and how that layer of having a commercial business on surface parking lots</w:t>
      </w:r>
      <w:r w:rsidR="004A0C62">
        <w:rPr>
          <w:rFonts w:asciiTheme="minorHAnsi" w:hAnsiTheme="minorHAnsi" w:cs="Arial"/>
          <w:sz w:val="20"/>
          <w:szCs w:val="20"/>
        </w:rPr>
        <w:t xml:space="preserve"> add complexities to a development deal, as they were doing the study, they were trying to figure out </w:t>
      </w:r>
      <w:r w:rsidR="00B2396B">
        <w:rPr>
          <w:rFonts w:asciiTheme="minorHAnsi" w:hAnsiTheme="minorHAnsi" w:cs="Arial"/>
          <w:sz w:val="20"/>
          <w:szCs w:val="20"/>
        </w:rPr>
        <w:t xml:space="preserve">what were </w:t>
      </w:r>
      <w:r w:rsidR="004A0C62">
        <w:rPr>
          <w:rFonts w:asciiTheme="minorHAnsi" w:hAnsiTheme="minorHAnsi" w:cs="Arial"/>
          <w:sz w:val="20"/>
          <w:szCs w:val="20"/>
        </w:rPr>
        <w:t xml:space="preserve">the </w:t>
      </w:r>
      <w:r w:rsidR="00B2396B">
        <w:rPr>
          <w:rFonts w:asciiTheme="minorHAnsi" w:hAnsiTheme="minorHAnsi" w:cs="Arial"/>
          <w:sz w:val="20"/>
          <w:szCs w:val="20"/>
        </w:rPr>
        <w:t xml:space="preserve">financial </w:t>
      </w:r>
      <w:r w:rsidR="004A0C62">
        <w:rPr>
          <w:rFonts w:asciiTheme="minorHAnsi" w:hAnsiTheme="minorHAnsi" w:cs="Arial"/>
          <w:sz w:val="20"/>
          <w:szCs w:val="20"/>
        </w:rPr>
        <w:t>challenges</w:t>
      </w:r>
      <w:r w:rsidR="00B2396B">
        <w:rPr>
          <w:rFonts w:asciiTheme="minorHAnsi" w:hAnsiTheme="minorHAnsi" w:cs="Arial"/>
          <w:sz w:val="20"/>
          <w:szCs w:val="20"/>
        </w:rPr>
        <w:t xml:space="preserve"> to developing on these commercial lots.  They talked to a lot of people in the development community, </w:t>
      </w:r>
      <w:r w:rsidR="00DE264C">
        <w:rPr>
          <w:rFonts w:asciiTheme="minorHAnsi" w:hAnsiTheme="minorHAnsi" w:cs="Arial"/>
          <w:sz w:val="20"/>
          <w:szCs w:val="20"/>
        </w:rPr>
        <w:t xml:space="preserve">property owners and parking lot operators and the </w:t>
      </w:r>
      <w:r w:rsidR="00B2396B">
        <w:rPr>
          <w:rFonts w:asciiTheme="minorHAnsi" w:hAnsiTheme="minorHAnsi" w:cs="Arial"/>
          <w:sz w:val="20"/>
          <w:szCs w:val="20"/>
        </w:rPr>
        <w:t xml:space="preserve">basic nutshell is that they can’t make the </w:t>
      </w:r>
      <w:r w:rsidR="00DE264C">
        <w:rPr>
          <w:rFonts w:asciiTheme="minorHAnsi" w:hAnsiTheme="minorHAnsi" w:cs="Arial"/>
          <w:sz w:val="20"/>
          <w:szCs w:val="20"/>
        </w:rPr>
        <w:t xml:space="preserve">numbers work.  At least 6 months to a year ago, the numbers really couldn’t work unless we (1) improve revenue to a lot by creating a more amenity-rich area like a park </w:t>
      </w:r>
      <w:r w:rsidR="00020DEC">
        <w:rPr>
          <w:rFonts w:asciiTheme="minorHAnsi" w:hAnsiTheme="minorHAnsi" w:cs="Arial"/>
          <w:sz w:val="20"/>
          <w:szCs w:val="20"/>
        </w:rPr>
        <w:t>that</w:t>
      </w:r>
      <w:r w:rsidR="00DE264C">
        <w:rPr>
          <w:rFonts w:asciiTheme="minorHAnsi" w:hAnsiTheme="minorHAnsi" w:cs="Arial"/>
          <w:sz w:val="20"/>
          <w:szCs w:val="20"/>
        </w:rPr>
        <w:t xml:space="preserve"> does not exist yet; and (2) reduce cost on development by eliminating/reducing cost </w:t>
      </w:r>
      <w:r w:rsidR="00020DEC">
        <w:rPr>
          <w:rFonts w:asciiTheme="minorHAnsi" w:hAnsiTheme="minorHAnsi" w:cs="Arial"/>
          <w:sz w:val="20"/>
          <w:szCs w:val="20"/>
        </w:rPr>
        <w:t xml:space="preserve">of parking </w:t>
      </w:r>
      <w:r w:rsidR="00DE264C">
        <w:rPr>
          <w:rFonts w:asciiTheme="minorHAnsi" w:hAnsiTheme="minorHAnsi" w:cs="Arial"/>
          <w:sz w:val="20"/>
          <w:szCs w:val="20"/>
        </w:rPr>
        <w:t>on pro forma.</w:t>
      </w:r>
      <w:r w:rsidR="00D32791">
        <w:rPr>
          <w:rFonts w:asciiTheme="minorHAnsi" w:hAnsiTheme="minorHAnsi" w:cs="Arial"/>
          <w:sz w:val="20"/>
          <w:szCs w:val="20"/>
        </w:rPr>
        <w:t xml:space="preserve">  On the Ryan project the City had to help finance the shared parking structure.  The Ryan project is going to do wonderful things and hopefully will be a great catalyst but it did prove two points from the parking lot financial analysis:  it needed an amenity</w:t>
      </w:r>
      <w:r w:rsidR="00E402F2">
        <w:rPr>
          <w:rFonts w:asciiTheme="minorHAnsi" w:hAnsiTheme="minorHAnsi" w:cs="Arial"/>
          <w:sz w:val="20"/>
          <w:szCs w:val="20"/>
        </w:rPr>
        <w:t xml:space="preserve">, e.g., the park; and </w:t>
      </w:r>
      <w:r w:rsidR="00CE3680">
        <w:rPr>
          <w:rFonts w:asciiTheme="minorHAnsi" w:hAnsiTheme="minorHAnsi" w:cs="Arial"/>
          <w:sz w:val="20"/>
          <w:szCs w:val="20"/>
        </w:rPr>
        <w:t>it needed to help finance the parking.  We’re hoping that the next projects don’t need the financing package and that the park will help but just the work they’ve done it’s still pretty challenging to make the numbers work for what banks will finance now.</w:t>
      </w:r>
      <w:r w:rsidR="003517F2">
        <w:rPr>
          <w:rFonts w:asciiTheme="minorHAnsi" w:hAnsiTheme="minorHAnsi" w:cs="Arial"/>
          <w:sz w:val="20"/>
          <w:szCs w:val="20"/>
        </w:rPr>
        <w:br/>
      </w:r>
      <w:r w:rsidR="003517F2">
        <w:rPr>
          <w:rFonts w:asciiTheme="minorHAnsi" w:hAnsiTheme="minorHAnsi" w:cs="Arial"/>
          <w:sz w:val="20"/>
          <w:szCs w:val="20"/>
        </w:rPr>
        <w:br/>
        <w:t>Jacobson:  Related to all that, a really great urban designer early in my career gave me this analogy and it sort of fits, it’s not an absolute</w:t>
      </w:r>
      <w:r w:rsidR="00395C22">
        <w:rPr>
          <w:rFonts w:asciiTheme="minorHAnsi" w:hAnsiTheme="minorHAnsi" w:cs="Arial"/>
          <w:sz w:val="20"/>
          <w:szCs w:val="20"/>
        </w:rPr>
        <w:t xml:space="preserve"> but it’s kind of like a game board the district we’re looking at and that there are some pretty significant pieces are now being placed on that board.  Those pieces start to build momentum, a spin of their own</w:t>
      </w:r>
      <w:r w:rsidR="005220A5">
        <w:rPr>
          <w:rFonts w:asciiTheme="minorHAnsi" w:hAnsiTheme="minorHAnsi" w:cs="Arial"/>
          <w:sz w:val="20"/>
          <w:szCs w:val="20"/>
        </w:rPr>
        <w:t xml:space="preserve">, </w:t>
      </w:r>
      <w:r w:rsidR="00395C22">
        <w:rPr>
          <w:rFonts w:asciiTheme="minorHAnsi" w:hAnsiTheme="minorHAnsi" w:cs="Arial"/>
          <w:sz w:val="20"/>
          <w:szCs w:val="20"/>
        </w:rPr>
        <w:t xml:space="preserve">a center of gravity and the close-in properties start to be very much affected by the major pieces </w:t>
      </w:r>
      <w:r w:rsidR="00395C22" w:rsidRPr="00395C22">
        <w:rPr>
          <w:rFonts w:asciiTheme="minorHAnsi" w:hAnsiTheme="minorHAnsi" w:cs="Arial"/>
          <w:b/>
          <w:i/>
          <w:sz w:val="20"/>
          <w:szCs w:val="20"/>
        </w:rPr>
        <w:t>but</w:t>
      </w:r>
      <w:r w:rsidR="00395C22">
        <w:rPr>
          <w:rFonts w:asciiTheme="minorHAnsi" w:hAnsiTheme="minorHAnsi" w:cs="Arial"/>
          <w:sz w:val="20"/>
          <w:szCs w:val="20"/>
        </w:rPr>
        <w:t xml:space="preserve"> you can’t lose sight of the board</w:t>
      </w:r>
      <w:r w:rsidR="003517F2">
        <w:rPr>
          <w:rFonts w:asciiTheme="minorHAnsi" w:hAnsiTheme="minorHAnsi" w:cs="Arial"/>
          <w:sz w:val="20"/>
          <w:szCs w:val="20"/>
        </w:rPr>
        <w:t>.</w:t>
      </w:r>
      <w:r w:rsidR="00395C22">
        <w:rPr>
          <w:rFonts w:asciiTheme="minorHAnsi" w:hAnsiTheme="minorHAnsi" w:cs="Arial"/>
          <w:sz w:val="20"/>
          <w:szCs w:val="20"/>
        </w:rPr>
        <w:t xml:space="preserve">  And that is a big part of what </w:t>
      </w:r>
      <w:r w:rsidR="002D6661">
        <w:rPr>
          <w:rFonts w:asciiTheme="minorHAnsi" w:hAnsiTheme="minorHAnsi" w:cs="Arial"/>
          <w:sz w:val="20"/>
          <w:szCs w:val="20"/>
        </w:rPr>
        <w:t>I think we’re talking about.  What is this place, the frame for all of this</w:t>
      </w:r>
      <w:r w:rsidR="005220A5">
        <w:rPr>
          <w:rFonts w:asciiTheme="minorHAnsi" w:hAnsiTheme="minorHAnsi" w:cs="Arial"/>
          <w:sz w:val="20"/>
          <w:szCs w:val="20"/>
        </w:rPr>
        <w:t xml:space="preserve">; the pieces are important but there is so much else to the rest of this </w:t>
      </w:r>
      <w:r w:rsidR="000D7424">
        <w:rPr>
          <w:rFonts w:asciiTheme="minorHAnsi" w:hAnsiTheme="minorHAnsi" w:cs="Arial"/>
          <w:sz w:val="20"/>
          <w:szCs w:val="20"/>
        </w:rPr>
        <w:t xml:space="preserve">conversation about </w:t>
      </w:r>
      <w:r w:rsidR="005220A5">
        <w:rPr>
          <w:rFonts w:asciiTheme="minorHAnsi" w:hAnsiTheme="minorHAnsi" w:cs="Arial"/>
          <w:sz w:val="20"/>
          <w:szCs w:val="20"/>
        </w:rPr>
        <w:t>the fabric of this district</w:t>
      </w:r>
      <w:r w:rsidR="002D6661">
        <w:rPr>
          <w:rFonts w:asciiTheme="minorHAnsi" w:hAnsiTheme="minorHAnsi" w:cs="Arial"/>
          <w:sz w:val="20"/>
          <w:szCs w:val="20"/>
        </w:rPr>
        <w:t>.</w:t>
      </w:r>
      <w:r w:rsidR="00BD0BE1">
        <w:rPr>
          <w:rFonts w:asciiTheme="minorHAnsi" w:hAnsiTheme="minorHAnsi" w:cs="Arial"/>
          <w:sz w:val="20"/>
          <w:szCs w:val="20"/>
        </w:rPr>
        <w:br/>
      </w:r>
      <w:r w:rsidR="00BD0BE1">
        <w:rPr>
          <w:rFonts w:asciiTheme="minorHAnsi" w:hAnsiTheme="minorHAnsi" w:cs="Arial"/>
          <w:sz w:val="20"/>
          <w:szCs w:val="20"/>
        </w:rPr>
        <w:br/>
      </w:r>
      <w:r w:rsidR="00BD0BE1" w:rsidRPr="002D2A9B">
        <w:rPr>
          <w:rFonts w:asciiTheme="minorHAnsi" w:hAnsiTheme="minorHAnsi" w:cs="Arial"/>
          <w:sz w:val="20"/>
          <w:szCs w:val="20"/>
        </w:rPr>
        <w:t>Gordon</w:t>
      </w:r>
      <w:r w:rsidR="00BD0BE1">
        <w:rPr>
          <w:rFonts w:asciiTheme="minorHAnsi" w:hAnsiTheme="minorHAnsi" w:cs="Arial"/>
          <w:sz w:val="20"/>
          <w:szCs w:val="20"/>
        </w:rPr>
        <w:t xml:space="preserve">:  The other thing is how do you sustain that </w:t>
      </w:r>
      <w:r w:rsidR="00684347">
        <w:rPr>
          <w:rFonts w:asciiTheme="minorHAnsi" w:hAnsiTheme="minorHAnsi" w:cs="Arial"/>
          <w:sz w:val="20"/>
          <w:szCs w:val="20"/>
        </w:rPr>
        <w:t>momentum</w:t>
      </w:r>
      <w:r w:rsidR="00BD0BE1">
        <w:rPr>
          <w:rFonts w:asciiTheme="minorHAnsi" w:hAnsiTheme="minorHAnsi" w:cs="Arial"/>
          <w:sz w:val="20"/>
          <w:szCs w:val="20"/>
        </w:rPr>
        <w:t xml:space="preserve"> because you’ve got a great project in a beautiful park and we have the goal of having more and more people living downtown and, as Beth said, we got to have </w:t>
      </w:r>
      <w:r w:rsidR="0045332D">
        <w:rPr>
          <w:rFonts w:asciiTheme="minorHAnsi" w:hAnsiTheme="minorHAnsi" w:cs="Arial"/>
          <w:sz w:val="20"/>
          <w:szCs w:val="20"/>
        </w:rPr>
        <w:t xml:space="preserve">the </w:t>
      </w:r>
      <w:r w:rsidR="00BD0BE1">
        <w:rPr>
          <w:rFonts w:asciiTheme="minorHAnsi" w:hAnsiTheme="minorHAnsi" w:cs="Arial"/>
          <w:sz w:val="20"/>
          <w:szCs w:val="20"/>
        </w:rPr>
        <w:t xml:space="preserve">amenities for </w:t>
      </w:r>
      <w:r w:rsidR="0045332D">
        <w:rPr>
          <w:rFonts w:asciiTheme="minorHAnsi" w:hAnsiTheme="minorHAnsi" w:cs="Arial"/>
          <w:sz w:val="20"/>
          <w:szCs w:val="20"/>
        </w:rPr>
        <w:t xml:space="preserve">these </w:t>
      </w:r>
      <w:r w:rsidR="00BD0BE1">
        <w:rPr>
          <w:rFonts w:asciiTheme="minorHAnsi" w:hAnsiTheme="minorHAnsi" w:cs="Arial"/>
          <w:sz w:val="20"/>
          <w:szCs w:val="20"/>
        </w:rPr>
        <w:t>people</w:t>
      </w:r>
      <w:r w:rsidR="0045332D">
        <w:rPr>
          <w:rFonts w:asciiTheme="minorHAnsi" w:hAnsiTheme="minorHAnsi" w:cs="Arial"/>
          <w:sz w:val="20"/>
          <w:szCs w:val="20"/>
        </w:rPr>
        <w:t xml:space="preserve">.  If you look at that landscape, we’re not going to keep young urbanites downtown once they get married and have kids because we don’t have schools.  The yard is great because it provides a park </w:t>
      </w:r>
      <w:r w:rsidR="00684347">
        <w:rPr>
          <w:rFonts w:asciiTheme="minorHAnsi" w:hAnsiTheme="minorHAnsi" w:cs="Arial"/>
          <w:sz w:val="20"/>
          <w:szCs w:val="20"/>
        </w:rPr>
        <w:t xml:space="preserve">but do we have enough </w:t>
      </w:r>
      <w:r w:rsidR="00A108C5">
        <w:rPr>
          <w:rFonts w:asciiTheme="minorHAnsi" w:hAnsiTheme="minorHAnsi" w:cs="Arial"/>
          <w:sz w:val="20"/>
          <w:szCs w:val="20"/>
        </w:rPr>
        <w:t>infrastructure</w:t>
      </w:r>
      <w:r w:rsidR="00684347">
        <w:rPr>
          <w:rFonts w:asciiTheme="minorHAnsi" w:hAnsiTheme="minorHAnsi" w:cs="Arial"/>
          <w:sz w:val="20"/>
          <w:szCs w:val="20"/>
        </w:rPr>
        <w:t xml:space="preserve"> for kids to play soccer and have activities downtown.  In the U of M committee, one of the things that we’re very aware of is the U of M doesn’t have</w:t>
      </w:r>
      <w:r w:rsidR="00BD0BE1">
        <w:rPr>
          <w:rFonts w:asciiTheme="minorHAnsi" w:hAnsiTheme="minorHAnsi" w:cs="Arial"/>
          <w:sz w:val="20"/>
          <w:szCs w:val="20"/>
        </w:rPr>
        <w:t xml:space="preserve"> </w:t>
      </w:r>
      <w:r w:rsidR="00684347">
        <w:rPr>
          <w:rFonts w:asciiTheme="minorHAnsi" w:hAnsiTheme="minorHAnsi" w:cs="Arial"/>
          <w:sz w:val="20"/>
          <w:szCs w:val="20"/>
        </w:rPr>
        <w:t xml:space="preserve">many places to play either.  My son’s there and they go to St. Paul to play soccer.  We have to look at the amenity piece in that context too because to sustain that momentum and keep people downtown, not just have it be a bookend thing when you’re young you live down here and when you’re older you come back.  </w:t>
      </w:r>
      <w:r w:rsidR="00435961">
        <w:rPr>
          <w:rFonts w:asciiTheme="minorHAnsi" w:hAnsiTheme="minorHAnsi" w:cs="Arial"/>
          <w:sz w:val="20"/>
          <w:szCs w:val="20"/>
        </w:rPr>
        <w:t>To have that vibrancy we got to have the infrastructure to keep people.</w:t>
      </w:r>
      <w:r w:rsidR="00A108C5">
        <w:rPr>
          <w:rFonts w:asciiTheme="minorHAnsi" w:hAnsiTheme="minorHAnsi" w:cs="Arial"/>
          <w:sz w:val="20"/>
          <w:szCs w:val="20"/>
        </w:rPr>
        <w:br/>
      </w:r>
      <w:r w:rsidR="00A108C5">
        <w:rPr>
          <w:rFonts w:asciiTheme="minorHAnsi" w:hAnsiTheme="minorHAnsi" w:cs="Arial"/>
          <w:sz w:val="20"/>
          <w:szCs w:val="20"/>
        </w:rPr>
        <w:br/>
        <w:t xml:space="preserve">Cramer:  There are </w:t>
      </w:r>
      <w:r w:rsidR="008454CD">
        <w:rPr>
          <w:rFonts w:asciiTheme="minorHAnsi" w:hAnsiTheme="minorHAnsi" w:cs="Arial"/>
          <w:sz w:val="20"/>
          <w:szCs w:val="20"/>
        </w:rPr>
        <w:t xml:space="preserve">probably </w:t>
      </w:r>
      <w:r w:rsidR="00A108C5">
        <w:rPr>
          <w:rFonts w:asciiTheme="minorHAnsi" w:hAnsiTheme="minorHAnsi" w:cs="Arial"/>
          <w:sz w:val="20"/>
          <w:szCs w:val="20"/>
        </w:rPr>
        <w:t>some tools that are not yet in evidence</w:t>
      </w:r>
      <w:r w:rsidR="008454CD">
        <w:rPr>
          <w:rFonts w:asciiTheme="minorHAnsi" w:hAnsiTheme="minorHAnsi" w:cs="Arial"/>
          <w:sz w:val="20"/>
          <w:szCs w:val="20"/>
        </w:rPr>
        <w:t xml:space="preserve"> that we need to work on.  </w:t>
      </w:r>
      <w:r w:rsidR="00B23BBB">
        <w:rPr>
          <w:rFonts w:asciiTheme="minorHAnsi" w:hAnsiTheme="minorHAnsi" w:cs="Arial"/>
          <w:sz w:val="20"/>
          <w:szCs w:val="20"/>
        </w:rPr>
        <w:t xml:space="preserve">Another subgroup of the 2025 Plan Development Committee is focused on </w:t>
      </w:r>
      <w:r w:rsidR="00F019CE">
        <w:rPr>
          <w:rFonts w:asciiTheme="minorHAnsi" w:hAnsiTheme="minorHAnsi" w:cs="Arial"/>
          <w:sz w:val="20"/>
          <w:szCs w:val="20"/>
        </w:rPr>
        <w:t xml:space="preserve">an old Compact Development TIF District tool that was never used at length that would allow us to invest in infrastructure here in East Downtown.  And reflecting on Rich’s comment about creating a situation to push private development and referencing the Mill District </w:t>
      </w:r>
      <w:r w:rsidR="00B013F8">
        <w:rPr>
          <w:rFonts w:asciiTheme="minorHAnsi" w:hAnsiTheme="minorHAnsi" w:cs="Arial"/>
          <w:sz w:val="20"/>
          <w:szCs w:val="20"/>
        </w:rPr>
        <w:t>study</w:t>
      </w:r>
      <w:r w:rsidR="00F019CE">
        <w:rPr>
          <w:rFonts w:asciiTheme="minorHAnsi" w:hAnsiTheme="minorHAnsi" w:cs="Arial"/>
          <w:sz w:val="20"/>
          <w:szCs w:val="20"/>
        </w:rPr>
        <w:t xml:space="preserve">, </w:t>
      </w:r>
      <w:r w:rsidR="00B013F8">
        <w:rPr>
          <w:rFonts w:asciiTheme="minorHAnsi" w:hAnsiTheme="minorHAnsi" w:cs="Arial"/>
          <w:sz w:val="20"/>
          <w:szCs w:val="20"/>
        </w:rPr>
        <w:t>one of the things that really helped pull the investment we’ve seen in the Mill District ov</w:t>
      </w:r>
      <w:r w:rsidR="00005D69">
        <w:rPr>
          <w:rFonts w:asciiTheme="minorHAnsi" w:hAnsiTheme="minorHAnsi" w:cs="Arial"/>
          <w:sz w:val="20"/>
          <w:szCs w:val="20"/>
        </w:rPr>
        <w:t>er there in the last 10 years or s</w:t>
      </w:r>
      <w:r w:rsidR="00B013F8">
        <w:rPr>
          <w:rFonts w:asciiTheme="minorHAnsi" w:hAnsiTheme="minorHAnsi" w:cs="Arial"/>
          <w:sz w:val="20"/>
          <w:szCs w:val="20"/>
        </w:rPr>
        <w:t>o</w:t>
      </w:r>
      <w:r w:rsidR="00005D69">
        <w:rPr>
          <w:rFonts w:asciiTheme="minorHAnsi" w:hAnsiTheme="minorHAnsi" w:cs="Arial"/>
          <w:sz w:val="20"/>
          <w:szCs w:val="20"/>
        </w:rPr>
        <w:t xml:space="preserve"> was the investment 20-25 years ago </w:t>
      </w:r>
      <w:r w:rsidR="004C3665">
        <w:rPr>
          <w:rFonts w:asciiTheme="minorHAnsi" w:hAnsiTheme="minorHAnsi" w:cs="Arial"/>
          <w:sz w:val="20"/>
          <w:szCs w:val="20"/>
        </w:rPr>
        <w:t xml:space="preserve">that was hugely public — state and local — in the linear park on West River Road </w:t>
      </w:r>
      <w:r w:rsidR="0060074F">
        <w:rPr>
          <w:rFonts w:asciiTheme="minorHAnsi" w:hAnsiTheme="minorHAnsi" w:cs="Arial"/>
          <w:sz w:val="20"/>
          <w:szCs w:val="20"/>
        </w:rPr>
        <w:t>and that kind of investment is this part of downtown</w:t>
      </w:r>
      <w:r w:rsidR="00B013F8">
        <w:rPr>
          <w:rFonts w:asciiTheme="minorHAnsi" w:hAnsiTheme="minorHAnsi" w:cs="Arial"/>
          <w:sz w:val="20"/>
          <w:szCs w:val="20"/>
        </w:rPr>
        <w:t xml:space="preserve"> </w:t>
      </w:r>
      <w:r w:rsidR="0060074F">
        <w:rPr>
          <w:rFonts w:asciiTheme="minorHAnsi" w:hAnsiTheme="minorHAnsi" w:cs="Arial"/>
          <w:sz w:val="20"/>
          <w:szCs w:val="20"/>
        </w:rPr>
        <w:t>and all of downtown makes a huge difference.</w:t>
      </w:r>
      <w:r w:rsidR="00684347">
        <w:rPr>
          <w:rFonts w:asciiTheme="minorHAnsi" w:hAnsiTheme="minorHAnsi" w:cs="Arial"/>
          <w:sz w:val="20"/>
          <w:szCs w:val="20"/>
        </w:rPr>
        <w:t xml:space="preserve">  </w:t>
      </w:r>
      <w:r w:rsidR="0060074F">
        <w:rPr>
          <w:rFonts w:asciiTheme="minorHAnsi" w:hAnsiTheme="minorHAnsi" w:cs="Arial"/>
          <w:sz w:val="20"/>
          <w:szCs w:val="20"/>
        </w:rPr>
        <w:t>So maybe that’s the next</w:t>
      </w:r>
      <w:r w:rsidR="00302BC3">
        <w:rPr>
          <w:rFonts w:asciiTheme="minorHAnsi" w:hAnsiTheme="minorHAnsi" w:cs="Arial"/>
          <w:sz w:val="20"/>
          <w:szCs w:val="20"/>
        </w:rPr>
        <w:t xml:space="preserve"> big City initiative with the State, some kind of large public realm </w:t>
      </w:r>
      <w:r w:rsidR="007772AD">
        <w:rPr>
          <w:rFonts w:asciiTheme="minorHAnsi" w:hAnsiTheme="minorHAnsi" w:cs="Arial"/>
          <w:sz w:val="20"/>
          <w:szCs w:val="20"/>
        </w:rPr>
        <w:t xml:space="preserve">investment tax </w:t>
      </w:r>
      <w:r w:rsidR="00302BC3">
        <w:rPr>
          <w:rFonts w:asciiTheme="minorHAnsi" w:hAnsiTheme="minorHAnsi" w:cs="Arial"/>
          <w:sz w:val="20"/>
          <w:szCs w:val="20"/>
        </w:rPr>
        <w:t xml:space="preserve">that can </w:t>
      </w:r>
      <w:r w:rsidR="007772AD">
        <w:rPr>
          <w:rFonts w:asciiTheme="minorHAnsi" w:hAnsiTheme="minorHAnsi" w:cs="Arial"/>
          <w:sz w:val="20"/>
          <w:szCs w:val="20"/>
        </w:rPr>
        <w:t xml:space="preserve">help </w:t>
      </w:r>
      <w:r w:rsidR="00302BC3">
        <w:rPr>
          <w:rFonts w:asciiTheme="minorHAnsi" w:hAnsiTheme="minorHAnsi" w:cs="Arial"/>
          <w:sz w:val="20"/>
          <w:szCs w:val="20"/>
        </w:rPr>
        <w:t>leverage private investment.</w:t>
      </w:r>
      <w:r w:rsidR="007772AD">
        <w:rPr>
          <w:rFonts w:asciiTheme="minorHAnsi" w:hAnsiTheme="minorHAnsi" w:cs="Arial"/>
          <w:sz w:val="20"/>
          <w:szCs w:val="20"/>
        </w:rPr>
        <w:br/>
      </w:r>
      <w:r w:rsidR="007772AD">
        <w:rPr>
          <w:rFonts w:asciiTheme="minorHAnsi" w:hAnsiTheme="minorHAnsi" w:cs="Arial"/>
          <w:sz w:val="20"/>
          <w:szCs w:val="20"/>
        </w:rPr>
        <w:br/>
        <w:t xml:space="preserve">Collison:  </w:t>
      </w:r>
      <w:r w:rsidR="0088253F">
        <w:rPr>
          <w:rFonts w:asciiTheme="minorHAnsi" w:hAnsiTheme="minorHAnsi" w:cs="Arial"/>
          <w:sz w:val="20"/>
          <w:szCs w:val="20"/>
        </w:rPr>
        <w:t xml:space="preserve">Regarding parks, </w:t>
      </w:r>
      <w:r w:rsidR="009C7D2B">
        <w:rPr>
          <w:rFonts w:asciiTheme="minorHAnsi" w:hAnsiTheme="minorHAnsi" w:cs="Arial"/>
          <w:sz w:val="20"/>
          <w:szCs w:val="20"/>
        </w:rPr>
        <w:t>NCU is</w:t>
      </w:r>
      <w:r w:rsidR="0088253F">
        <w:rPr>
          <w:rFonts w:asciiTheme="minorHAnsi" w:hAnsiTheme="minorHAnsi" w:cs="Arial"/>
          <w:sz w:val="20"/>
          <w:szCs w:val="20"/>
        </w:rPr>
        <w:t xml:space="preserve"> </w:t>
      </w:r>
      <w:r w:rsidR="00E815FF">
        <w:rPr>
          <w:rFonts w:asciiTheme="minorHAnsi" w:hAnsiTheme="minorHAnsi" w:cs="Arial"/>
          <w:sz w:val="20"/>
          <w:szCs w:val="20"/>
        </w:rPr>
        <w:t>raising</w:t>
      </w:r>
      <w:r w:rsidR="00302BC3">
        <w:rPr>
          <w:rFonts w:asciiTheme="minorHAnsi" w:hAnsiTheme="minorHAnsi" w:cs="Arial"/>
          <w:sz w:val="20"/>
          <w:szCs w:val="20"/>
        </w:rPr>
        <w:t xml:space="preserve"> </w:t>
      </w:r>
      <w:r w:rsidR="00E815FF">
        <w:rPr>
          <w:rFonts w:asciiTheme="minorHAnsi" w:hAnsiTheme="minorHAnsi" w:cs="Arial"/>
          <w:sz w:val="20"/>
          <w:szCs w:val="20"/>
        </w:rPr>
        <w:t xml:space="preserve">funds </w:t>
      </w:r>
      <w:r w:rsidR="0088253F">
        <w:rPr>
          <w:rFonts w:asciiTheme="minorHAnsi" w:hAnsiTheme="minorHAnsi" w:cs="Arial"/>
          <w:sz w:val="20"/>
          <w:szCs w:val="20"/>
        </w:rPr>
        <w:t xml:space="preserve">to </w:t>
      </w:r>
      <w:r w:rsidR="00E815FF">
        <w:rPr>
          <w:rFonts w:asciiTheme="minorHAnsi" w:hAnsiTheme="minorHAnsi" w:cs="Arial"/>
          <w:sz w:val="20"/>
          <w:szCs w:val="20"/>
        </w:rPr>
        <w:t>build</w:t>
      </w:r>
      <w:r w:rsidR="0088253F">
        <w:rPr>
          <w:rFonts w:asciiTheme="minorHAnsi" w:hAnsiTheme="minorHAnsi" w:cs="Arial"/>
          <w:sz w:val="20"/>
          <w:szCs w:val="20"/>
        </w:rPr>
        <w:t xml:space="preserve"> a</w:t>
      </w:r>
      <w:r w:rsidR="00EA768B">
        <w:rPr>
          <w:rFonts w:asciiTheme="minorHAnsi" w:hAnsiTheme="minorHAnsi" w:cs="Arial"/>
          <w:sz w:val="20"/>
          <w:szCs w:val="20"/>
        </w:rPr>
        <w:t xml:space="preserve"> </w:t>
      </w:r>
      <w:r w:rsidR="009C7D2B" w:rsidRPr="009C7D2B">
        <w:rPr>
          <w:rFonts w:asciiTheme="minorHAnsi" w:hAnsiTheme="minorHAnsi" w:cs="Arial"/>
          <w:sz w:val="20"/>
          <w:szCs w:val="20"/>
        </w:rPr>
        <w:t xml:space="preserve">NCAA-regulation soccer field in </w:t>
      </w:r>
      <w:r w:rsidR="009C7D2B">
        <w:rPr>
          <w:rFonts w:asciiTheme="minorHAnsi" w:hAnsiTheme="minorHAnsi" w:cs="Arial"/>
          <w:sz w:val="20"/>
          <w:szCs w:val="20"/>
        </w:rPr>
        <w:t>Elliot Park</w:t>
      </w:r>
      <w:r w:rsidR="0088253F">
        <w:rPr>
          <w:rFonts w:asciiTheme="minorHAnsi" w:hAnsiTheme="minorHAnsi" w:cs="Arial"/>
          <w:sz w:val="20"/>
          <w:szCs w:val="20"/>
        </w:rPr>
        <w:t xml:space="preserve"> </w:t>
      </w:r>
      <w:r w:rsidR="009C7D2B">
        <w:rPr>
          <w:rFonts w:asciiTheme="minorHAnsi" w:hAnsiTheme="minorHAnsi" w:cs="Arial"/>
          <w:sz w:val="20"/>
          <w:szCs w:val="20"/>
        </w:rPr>
        <w:t>and the Park Committee</w:t>
      </w:r>
      <w:r w:rsidR="0088253F">
        <w:rPr>
          <w:rFonts w:asciiTheme="minorHAnsi" w:hAnsiTheme="minorHAnsi" w:cs="Arial"/>
          <w:sz w:val="20"/>
          <w:szCs w:val="20"/>
        </w:rPr>
        <w:t xml:space="preserve"> need</w:t>
      </w:r>
      <w:r w:rsidR="009C7D2B">
        <w:rPr>
          <w:rFonts w:asciiTheme="minorHAnsi" w:hAnsiTheme="minorHAnsi" w:cs="Arial"/>
          <w:sz w:val="20"/>
          <w:szCs w:val="20"/>
        </w:rPr>
        <w:t>s</w:t>
      </w:r>
      <w:r w:rsidR="0088253F">
        <w:rPr>
          <w:rFonts w:asciiTheme="minorHAnsi" w:hAnsiTheme="minorHAnsi" w:cs="Arial"/>
          <w:sz w:val="20"/>
          <w:szCs w:val="20"/>
        </w:rPr>
        <w:t xml:space="preserve"> to see everything as a group of assets.  Part of the conservancy model they are talking about will not be </w:t>
      </w:r>
      <w:r w:rsidR="009C7D2B">
        <w:rPr>
          <w:rFonts w:asciiTheme="minorHAnsi" w:hAnsiTheme="minorHAnsi" w:cs="Arial"/>
          <w:sz w:val="20"/>
          <w:szCs w:val="20"/>
        </w:rPr>
        <w:t xml:space="preserve">for </w:t>
      </w:r>
      <w:r w:rsidR="0088253F">
        <w:rPr>
          <w:rFonts w:asciiTheme="minorHAnsi" w:hAnsiTheme="minorHAnsi" w:cs="Arial"/>
          <w:sz w:val="20"/>
          <w:szCs w:val="20"/>
        </w:rPr>
        <w:t xml:space="preserve">just the </w:t>
      </w:r>
      <w:r w:rsidR="002B56BF">
        <w:rPr>
          <w:rFonts w:asciiTheme="minorHAnsi" w:hAnsiTheme="minorHAnsi" w:cs="Arial"/>
          <w:sz w:val="20"/>
          <w:szCs w:val="20"/>
        </w:rPr>
        <w:t>yard</w:t>
      </w:r>
      <w:r w:rsidR="0088253F">
        <w:rPr>
          <w:rFonts w:asciiTheme="minorHAnsi" w:hAnsiTheme="minorHAnsi" w:cs="Arial"/>
          <w:sz w:val="20"/>
          <w:szCs w:val="20"/>
        </w:rPr>
        <w:t xml:space="preserve"> but may</w:t>
      </w:r>
      <w:r w:rsidR="009C7D2B">
        <w:rPr>
          <w:rFonts w:asciiTheme="minorHAnsi" w:hAnsiTheme="minorHAnsi" w:cs="Arial"/>
          <w:sz w:val="20"/>
          <w:szCs w:val="20"/>
        </w:rPr>
        <w:t xml:space="preserve"> include</w:t>
      </w:r>
      <w:r w:rsidR="0088253F">
        <w:rPr>
          <w:rFonts w:asciiTheme="minorHAnsi" w:hAnsiTheme="minorHAnsi" w:cs="Arial"/>
          <w:sz w:val="20"/>
          <w:szCs w:val="20"/>
        </w:rPr>
        <w:t xml:space="preserve"> Peavey Park, Elliot Park, </w:t>
      </w:r>
      <w:r w:rsidR="009C7D2B">
        <w:rPr>
          <w:rFonts w:asciiTheme="minorHAnsi" w:hAnsiTheme="minorHAnsi" w:cs="Arial"/>
          <w:sz w:val="20"/>
          <w:szCs w:val="20"/>
        </w:rPr>
        <w:t xml:space="preserve">and </w:t>
      </w:r>
      <w:r w:rsidR="0088253F">
        <w:rPr>
          <w:rFonts w:asciiTheme="minorHAnsi" w:hAnsiTheme="minorHAnsi" w:cs="Arial"/>
          <w:sz w:val="20"/>
          <w:szCs w:val="20"/>
        </w:rPr>
        <w:t xml:space="preserve">Gold Medal </w:t>
      </w:r>
      <w:r w:rsidR="00EA768B">
        <w:rPr>
          <w:rFonts w:asciiTheme="minorHAnsi" w:hAnsiTheme="minorHAnsi" w:cs="Arial"/>
          <w:sz w:val="20"/>
          <w:szCs w:val="20"/>
        </w:rPr>
        <w:t xml:space="preserve">and </w:t>
      </w:r>
      <w:r w:rsidR="00E815FF">
        <w:rPr>
          <w:rFonts w:asciiTheme="minorHAnsi" w:hAnsiTheme="minorHAnsi" w:cs="Arial"/>
          <w:sz w:val="20"/>
          <w:szCs w:val="20"/>
        </w:rPr>
        <w:t xml:space="preserve">would help </w:t>
      </w:r>
      <w:r w:rsidR="00F804C9">
        <w:rPr>
          <w:rFonts w:asciiTheme="minorHAnsi" w:hAnsiTheme="minorHAnsi" w:cs="Arial"/>
          <w:sz w:val="20"/>
          <w:szCs w:val="20"/>
        </w:rPr>
        <w:t xml:space="preserve">us to see the </w:t>
      </w:r>
      <w:r w:rsidR="00EA768B">
        <w:rPr>
          <w:rFonts w:asciiTheme="minorHAnsi" w:hAnsiTheme="minorHAnsi" w:cs="Arial"/>
          <w:sz w:val="20"/>
          <w:szCs w:val="20"/>
        </w:rPr>
        <w:t>connection</w:t>
      </w:r>
      <w:r w:rsidR="00684347">
        <w:rPr>
          <w:rFonts w:asciiTheme="minorHAnsi" w:hAnsiTheme="minorHAnsi" w:cs="Arial"/>
          <w:sz w:val="20"/>
          <w:szCs w:val="20"/>
        </w:rPr>
        <w:t xml:space="preserve"> </w:t>
      </w:r>
      <w:r w:rsidR="00EA768B">
        <w:rPr>
          <w:rFonts w:asciiTheme="minorHAnsi" w:hAnsiTheme="minorHAnsi" w:cs="Arial"/>
          <w:sz w:val="20"/>
          <w:szCs w:val="20"/>
        </w:rPr>
        <w:t>points</w:t>
      </w:r>
      <w:r w:rsidR="00FD2BDB">
        <w:rPr>
          <w:rFonts w:asciiTheme="minorHAnsi" w:hAnsiTheme="minorHAnsi" w:cs="Arial"/>
          <w:sz w:val="20"/>
          <w:szCs w:val="20"/>
        </w:rPr>
        <w:t xml:space="preserve"> and </w:t>
      </w:r>
      <w:r w:rsidR="00EA768B">
        <w:rPr>
          <w:rFonts w:asciiTheme="minorHAnsi" w:hAnsiTheme="minorHAnsi" w:cs="Arial"/>
          <w:sz w:val="20"/>
          <w:szCs w:val="20"/>
        </w:rPr>
        <w:t>remov</w:t>
      </w:r>
      <w:r w:rsidR="00FD2BDB">
        <w:rPr>
          <w:rFonts w:asciiTheme="minorHAnsi" w:hAnsiTheme="minorHAnsi" w:cs="Arial"/>
          <w:sz w:val="20"/>
          <w:szCs w:val="20"/>
        </w:rPr>
        <w:t xml:space="preserve">e the isolation of Elliot Park.  </w:t>
      </w:r>
      <w:r w:rsidR="00552AA6">
        <w:rPr>
          <w:rFonts w:asciiTheme="minorHAnsi" w:hAnsiTheme="minorHAnsi" w:cs="Arial"/>
          <w:sz w:val="20"/>
          <w:szCs w:val="20"/>
        </w:rPr>
        <w:t>T</w:t>
      </w:r>
      <w:r w:rsidR="00EA768B">
        <w:rPr>
          <w:rFonts w:asciiTheme="minorHAnsi" w:hAnsiTheme="minorHAnsi" w:cs="Arial"/>
          <w:sz w:val="20"/>
          <w:szCs w:val="20"/>
        </w:rPr>
        <w:t xml:space="preserve">he </w:t>
      </w:r>
      <w:r w:rsidR="0074535C">
        <w:rPr>
          <w:rFonts w:asciiTheme="minorHAnsi" w:hAnsiTheme="minorHAnsi" w:cs="Arial"/>
          <w:sz w:val="20"/>
          <w:szCs w:val="20"/>
        </w:rPr>
        <w:t>Vikings</w:t>
      </w:r>
      <w:r w:rsidR="00552AA6">
        <w:rPr>
          <w:rFonts w:asciiTheme="minorHAnsi" w:hAnsiTheme="minorHAnsi" w:cs="Arial"/>
          <w:sz w:val="20"/>
          <w:szCs w:val="20"/>
        </w:rPr>
        <w:t xml:space="preserve"> </w:t>
      </w:r>
      <w:r w:rsidR="00EA768B">
        <w:rPr>
          <w:rFonts w:asciiTheme="minorHAnsi" w:hAnsiTheme="minorHAnsi" w:cs="Arial"/>
          <w:sz w:val="20"/>
          <w:szCs w:val="20"/>
        </w:rPr>
        <w:t>stadium will not have a</w:t>
      </w:r>
      <w:r w:rsidR="009C7D2B">
        <w:rPr>
          <w:rFonts w:asciiTheme="minorHAnsi" w:hAnsiTheme="minorHAnsi" w:cs="Arial"/>
          <w:sz w:val="20"/>
          <w:szCs w:val="20"/>
        </w:rPr>
        <w:t xml:space="preserve"> back door</w:t>
      </w:r>
      <w:r w:rsidR="00552AA6">
        <w:rPr>
          <w:rFonts w:asciiTheme="minorHAnsi" w:hAnsiTheme="minorHAnsi" w:cs="Arial"/>
          <w:sz w:val="20"/>
          <w:szCs w:val="20"/>
        </w:rPr>
        <w:t xml:space="preserve"> and</w:t>
      </w:r>
      <w:r w:rsidR="00F804C9">
        <w:rPr>
          <w:rFonts w:asciiTheme="minorHAnsi" w:hAnsiTheme="minorHAnsi" w:cs="Arial"/>
          <w:sz w:val="20"/>
          <w:szCs w:val="20"/>
        </w:rPr>
        <w:t xml:space="preserve"> </w:t>
      </w:r>
      <w:r w:rsidR="00296EB6">
        <w:rPr>
          <w:rFonts w:asciiTheme="minorHAnsi" w:hAnsiTheme="minorHAnsi" w:cs="Arial"/>
          <w:sz w:val="20"/>
          <w:szCs w:val="20"/>
        </w:rPr>
        <w:t>the</w:t>
      </w:r>
      <w:r w:rsidR="00552AA6">
        <w:rPr>
          <w:rFonts w:asciiTheme="minorHAnsi" w:hAnsiTheme="minorHAnsi" w:cs="Arial"/>
          <w:sz w:val="20"/>
          <w:szCs w:val="20"/>
        </w:rPr>
        <w:t xml:space="preserve"> 5th Street </w:t>
      </w:r>
      <w:r w:rsidR="00296EB6">
        <w:rPr>
          <w:rFonts w:asciiTheme="minorHAnsi" w:hAnsiTheme="minorHAnsi" w:cs="Arial"/>
          <w:sz w:val="20"/>
          <w:szCs w:val="20"/>
        </w:rPr>
        <w:t xml:space="preserve">exit off of I94 </w:t>
      </w:r>
      <w:r w:rsidR="00552AA6" w:rsidRPr="00552AA6">
        <w:rPr>
          <w:rFonts w:asciiTheme="minorHAnsi" w:hAnsiTheme="minorHAnsi" w:cs="Arial"/>
          <w:sz w:val="20"/>
          <w:szCs w:val="20"/>
        </w:rPr>
        <w:t>will be redesigned into a walkway</w:t>
      </w:r>
      <w:r w:rsidR="00552AA6">
        <w:rPr>
          <w:rFonts w:asciiTheme="minorHAnsi" w:hAnsiTheme="minorHAnsi" w:cs="Arial"/>
          <w:sz w:val="20"/>
          <w:szCs w:val="20"/>
        </w:rPr>
        <w:t xml:space="preserve"> </w:t>
      </w:r>
      <w:r w:rsidR="00F804C9">
        <w:rPr>
          <w:rFonts w:asciiTheme="minorHAnsi" w:hAnsiTheme="minorHAnsi" w:cs="Arial"/>
          <w:sz w:val="20"/>
          <w:szCs w:val="20"/>
        </w:rPr>
        <w:t>named Samatar</w:t>
      </w:r>
      <w:r w:rsidR="00552AA6">
        <w:rPr>
          <w:rFonts w:asciiTheme="minorHAnsi" w:hAnsiTheme="minorHAnsi" w:cs="Arial"/>
          <w:sz w:val="20"/>
          <w:szCs w:val="20"/>
        </w:rPr>
        <w:t xml:space="preserve"> Crossing</w:t>
      </w:r>
      <w:r w:rsidR="00F804C9" w:rsidRPr="00F804C9">
        <w:rPr>
          <w:rFonts w:asciiTheme="minorHAnsi" w:hAnsiTheme="minorHAnsi" w:cs="Arial"/>
          <w:sz w:val="20"/>
          <w:szCs w:val="20"/>
        </w:rPr>
        <w:t xml:space="preserve"> </w:t>
      </w:r>
      <w:r w:rsidR="00F804C9">
        <w:rPr>
          <w:rFonts w:asciiTheme="minorHAnsi" w:hAnsiTheme="minorHAnsi" w:cs="Arial"/>
          <w:sz w:val="20"/>
          <w:szCs w:val="20"/>
        </w:rPr>
        <w:t>[</w:t>
      </w:r>
      <w:r w:rsidR="00552AA6">
        <w:rPr>
          <w:rFonts w:asciiTheme="minorHAnsi" w:hAnsiTheme="minorHAnsi" w:cs="Arial"/>
          <w:sz w:val="20"/>
          <w:szCs w:val="20"/>
        </w:rPr>
        <w:t>in memory of</w:t>
      </w:r>
      <w:r w:rsidR="00F804C9" w:rsidRPr="00F804C9">
        <w:rPr>
          <w:rFonts w:asciiTheme="minorHAnsi" w:hAnsiTheme="minorHAnsi" w:cs="Arial"/>
          <w:sz w:val="20"/>
          <w:szCs w:val="20"/>
        </w:rPr>
        <w:t xml:space="preserve"> Hussein Samatar, the first Somali-American in Minnesota elected to public office</w:t>
      </w:r>
      <w:r w:rsidR="00F804C9">
        <w:rPr>
          <w:rFonts w:asciiTheme="minorHAnsi" w:hAnsiTheme="minorHAnsi" w:cs="Arial"/>
          <w:sz w:val="20"/>
          <w:szCs w:val="20"/>
        </w:rPr>
        <w:t>] draw</w:t>
      </w:r>
      <w:r w:rsidR="00552AA6">
        <w:rPr>
          <w:rFonts w:asciiTheme="minorHAnsi" w:hAnsiTheme="minorHAnsi" w:cs="Arial"/>
          <w:sz w:val="20"/>
          <w:szCs w:val="20"/>
        </w:rPr>
        <w:t>ing</w:t>
      </w:r>
      <w:r w:rsidR="00F804C9">
        <w:rPr>
          <w:rFonts w:asciiTheme="minorHAnsi" w:hAnsiTheme="minorHAnsi" w:cs="Arial"/>
          <w:sz w:val="20"/>
          <w:szCs w:val="20"/>
        </w:rPr>
        <w:t xml:space="preserve"> the </w:t>
      </w:r>
      <w:r w:rsidR="00F804C9" w:rsidRPr="00F804C9">
        <w:rPr>
          <w:rFonts w:asciiTheme="minorHAnsi" w:hAnsiTheme="minorHAnsi" w:cs="Arial"/>
          <w:sz w:val="20"/>
          <w:szCs w:val="20"/>
        </w:rPr>
        <w:t>Cedar Riverside</w:t>
      </w:r>
      <w:r w:rsidR="00F804C9">
        <w:rPr>
          <w:rFonts w:asciiTheme="minorHAnsi" w:hAnsiTheme="minorHAnsi" w:cs="Arial"/>
          <w:sz w:val="20"/>
          <w:szCs w:val="20"/>
        </w:rPr>
        <w:t xml:space="preserve"> neighborhood </w:t>
      </w:r>
      <w:r w:rsidR="00552AA6">
        <w:rPr>
          <w:rFonts w:asciiTheme="minorHAnsi" w:hAnsiTheme="minorHAnsi" w:cs="Arial"/>
          <w:sz w:val="20"/>
          <w:szCs w:val="20"/>
        </w:rPr>
        <w:t>in</w:t>
      </w:r>
      <w:r w:rsidR="00F804C9">
        <w:rPr>
          <w:rFonts w:asciiTheme="minorHAnsi" w:hAnsiTheme="minorHAnsi" w:cs="Arial"/>
          <w:sz w:val="20"/>
          <w:szCs w:val="20"/>
        </w:rPr>
        <w:t xml:space="preserve">to </w:t>
      </w:r>
      <w:r w:rsidR="00F804C9" w:rsidRPr="00F804C9">
        <w:rPr>
          <w:rFonts w:asciiTheme="minorHAnsi" w:hAnsiTheme="minorHAnsi" w:cs="Arial"/>
          <w:sz w:val="20"/>
          <w:szCs w:val="20"/>
        </w:rPr>
        <w:t>downtown</w:t>
      </w:r>
      <w:r w:rsidR="00EA768B">
        <w:rPr>
          <w:rFonts w:asciiTheme="minorHAnsi" w:hAnsiTheme="minorHAnsi" w:cs="Arial"/>
          <w:sz w:val="20"/>
          <w:szCs w:val="20"/>
        </w:rPr>
        <w:t xml:space="preserve">. </w:t>
      </w:r>
      <w:r w:rsidR="002B56BF">
        <w:rPr>
          <w:rFonts w:asciiTheme="minorHAnsi" w:hAnsiTheme="minorHAnsi" w:cs="Arial"/>
          <w:sz w:val="20"/>
          <w:szCs w:val="20"/>
        </w:rPr>
        <w:br/>
      </w:r>
      <w:r w:rsidR="002B56BF">
        <w:rPr>
          <w:rFonts w:asciiTheme="minorHAnsi" w:hAnsiTheme="minorHAnsi" w:cs="Arial"/>
          <w:sz w:val="20"/>
          <w:szCs w:val="20"/>
        </w:rPr>
        <w:br/>
      </w:r>
      <w:r w:rsidR="002B56BF" w:rsidRPr="005529CB">
        <w:rPr>
          <w:rFonts w:asciiTheme="minorHAnsi" w:hAnsiTheme="minorHAnsi" w:cs="Arial"/>
          <w:sz w:val="20"/>
          <w:szCs w:val="20"/>
        </w:rPr>
        <w:t>Fleck</w:t>
      </w:r>
      <w:r w:rsidR="002B56BF">
        <w:rPr>
          <w:rFonts w:asciiTheme="minorHAnsi" w:hAnsiTheme="minorHAnsi" w:cs="Arial"/>
          <w:sz w:val="20"/>
          <w:szCs w:val="20"/>
        </w:rPr>
        <w:t xml:space="preserve">:  </w:t>
      </w:r>
      <w:r w:rsidR="00EA768B">
        <w:rPr>
          <w:rFonts w:asciiTheme="minorHAnsi" w:hAnsiTheme="minorHAnsi" w:cs="Arial"/>
          <w:sz w:val="20"/>
          <w:szCs w:val="20"/>
        </w:rPr>
        <w:t xml:space="preserve"> </w:t>
      </w:r>
      <w:r w:rsidR="00AC0E60">
        <w:rPr>
          <w:rFonts w:asciiTheme="minorHAnsi" w:hAnsiTheme="minorHAnsi" w:cs="Arial"/>
          <w:sz w:val="20"/>
          <w:szCs w:val="20"/>
        </w:rPr>
        <w:t>We</w:t>
      </w:r>
      <w:r w:rsidR="002B56BF">
        <w:rPr>
          <w:rFonts w:asciiTheme="minorHAnsi" w:hAnsiTheme="minorHAnsi" w:cs="Arial"/>
          <w:sz w:val="20"/>
          <w:szCs w:val="20"/>
        </w:rPr>
        <w:t xml:space="preserve"> have raised $540,000 and have a gap of $460,000 with various major donor categories for a plaque.  Naming rights are available for the field with MPRB approval.  Ground</w:t>
      </w:r>
      <w:r w:rsidR="007519EB">
        <w:rPr>
          <w:rFonts w:asciiTheme="minorHAnsi" w:hAnsiTheme="minorHAnsi" w:cs="Arial"/>
          <w:sz w:val="20"/>
          <w:szCs w:val="20"/>
        </w:rPr>
        <w:t>breaking is suppose</w:t>
      </w:r>
      <w:r w:rsidR="00AC0E60">
        <w:rPr>
          <w:rFonts w:asciiTheme="minorHAnsi" w:hAnsiTheme="minorHAnsi" w:cs="Arial"/>
          <w:sz w:val="20"/>
          <w:szCs w:val="20"/>
        </w:rPr>
        <w:t>d</w:t>
      </w:r>
      <w:r w:rsidR="007519EB">
        <w:rPr>
          <w:rFonts w:asciiTheme="minorHAnsi" w:hAnsiTheme="minorHAnsi" w:cs="Arial"/>
          <w:sz w:val="20"/>
          <w:szCs w:val="20"/>
        </w:rPr>
        <w:t xml:space="preserve"> to begin at the end of August upon the closure of the gap.</w:t>
      </w:r>
      <w:r w:rsidR="003517F2">
        <w:rPr>
          <w:rFonts w:asciiTheme="minorHAnsi" w:hAnsiTheme="minorHAnsi" w:cs="Arial"/>
          <w:sz w:val="20"/>
          <w:szCs w:val="20"/>
        </w:rPr>
        <w:t xml:space="preserve"> </w:t>
      </w:r>
      <w:r w:rsidR="00AC0E60">
        <w:rPr>
          <w:rFonts w:asciiTheme="minorHAnsi" w:hAnsiTheme="minorHAnsi" w:cs="Arial"/>
          <w:sz w:val="20"/>
          <w:szCs w:val="20"/>
        </w:rPr>
        <w:br/>
      </w:r>
      <w:r w:rsidR="00AC0E60">
        <w:rPr>
          <w:rFonts w:asciiTheme="minorHAnsi" w:hAnsiTheme="minorHAnsi" w:cs="Arial"/>
          <w:sz w:val="20"/>
          <w:szCs w:val="20"/>
        </w:rPr>
        <w:br/>
      </w:r>
      <w:r w:rsidR="00AC0E60" w:rsidRPr="00373001">
        <w:rPr>
          <w:rFonts w:asciiTheme="minorHAnsi" w:hAnsiTheme="minorHAnsi" w:cs="Arial"/>
          <w:sz w:val="20"/>
          <w:szCs w:val="20"/>
        </w:rPr>
        <w:t>Motzenbecker</w:t>
      </w:r>
      <w:r w:rsidR="00AC0E60">
        <w:rPr>
          <w:rFonts w:asciiTheme="minorHAnsi" w:hAnsiTheme="minorHAnsi" w:cs="Arial"/>
          <w:sz w:val="20"/>
          <w:szCs w:val="20"/>
        </w:rPr>
        <w:t xml:space="preserve">:  </w:t>
      </w:r>
      <w:r w:rsidR="00CE149B">
        <w:rPr>
          <w:rFonts w:asciiTheme="minorHAnsi" w:hAnsiTheme="minorHAnsi" w:cs="Arial"/>
          <w:sz w:val="20"/>
          <w:szCs w:val="20"/>
        </w:rPr>
        <w:t>Just along the lines of the public realm and to cost and f</w:t>
      </w:r>
      <w:r w:rsidR="0036658E">
        <w:rPr>
          <w:rFonts w:asciiTheme="minorHAnsi" w:hAnsiTheme="minorHAnsi" w:cs="Arial"/>
          <w:sz w:val="20"/>
          <w:szCs w:val="20"/>
        </w:rPr>
        <w:t>und an infrastructure, we have g</w:t>
      </w:r>
      <w:r w:rsidR="00CE149B">
        <w:rPr>
          <w:rFonts w:asciiTheme="minorHAnsi" w:hAnsiTheme="minorHAnsi" w:cs="Arial"/>
          <w:sz w:val="20"/>
          <w:szCs w:val="20"/>
        </w:rPr>
        <w:t>rea</w:t>
      </w:r>
      <w:r w:rsidR="0036658E">
        <w:rPr>
          <w:rFonts w:asciiTheme="minorHAnsi" w:hAnsiTheme="minorHAnsi" w:cs="Arial"/>
          <w:sz w:val="20"/>
          <w:szCs w:val="20"/>
        </w:rPr>
        <w:t>t district e</w:t>
      </w:r>
      <w:r w:rsidR="00CE149B">
        <w:rPr>
          <w:rFonts w:asciiTheme="minorHAnsi" w:hAnsiTheme="minorHAnsi" w:cs="Arial"/>
          <w:sz w:val="20"/>
          <w:szCs w:val="20"/>
        </w:rPr>
        <w:t>nergy already existing in downtown</w:t>
      </w:r>
      <w:r w:rsidR="00312731">
        <w:rPr>
          <w:rFonts w:asciiTheme="minorHAnsi" w:hAnsiTheme="minorHAnsi" w:cs="Arial"/>
          <w:sz w:val="20"/>
          <w:szCs w:val="20"/>
        </w:rPr>
        <w:t xml:space="preserve">.  Are there ways </w:t>
      </w:r>
      <w:r w:rsidR="0036658E" w:rsidRPr="0036658E">
        <w:rPr>
          <w:rFonts w:asciiTheme="minorHAnsi" w:hAnsiTheme="minorHAnsi" w:cs="Arial"/>
          <w:sz w:val="20"/>
          <w:szCs w:val="20"/>
        </w:rPr>
        <w:t xml:space="preserve">NRG </w:t>
      </w:r>
      <w:r w:rsidR="0036658E">
        <w:rPr>
          <w:rFonts w:asciiTheme="minorHAnsi" w:hAnsiTheme="minorHAnsi" w:cs="Arial"/>
          <w:sz w:val="20"/>
          <w:szCs w:val="20"/>
        </w:rPr>
        <w:t>is</w:t>
      </w:r>
      <w:r w:rsidR="00312731">
        <w:rPr>
          <w:rFonts w:asciiTheme="minorHAnsi" w:hAnsiTheme="minorHAnsi" w:cs="Arial"/>
          <w:sz w:val="20"/>
          <w:szCs w:val="20"/>
        </w:rPr>
        <w:t xml:space="preserve"> evolving in a more sustainable direction, some of the self-financing self-funding models that could occur, and if they are going to start doing that in this district to make sure the cost models are on the table at the beginning</w:t>
      </w:r>
      <w:r w:rsidR="0036658E">
        <w:rPr>
          <w:rFonts w:asciiTheme="minorHAnsi" w:hAnsiTheme="minorHAnsi" w:cs="Arial"/>
          <w:sz w:val="20"/>
          <w:szCs w:val="20"/>
        </w:rPr>
        <w:t xml:space="preserve"> so if you have to tear us streets you don’t have to do it twice.  P</w:t>
      </w:r>
      <w:r w:rsidR="00312731">
        <w:rPr>
          <w:rFonts w:asciiTheme="minorHAnsi" w:hAnsiTheme="minorHAnsi" w:cs="Arial"/>
          <w:sz w:val="20"/>
          <w:szCs w:val="20"/>
        </w:rPr>
        <w:t>ut all those things in place and be thinking about sustainable way to power our buildings or regenerative ways to power our buildings and parks and public places</w:t>
      </w:r>
      <w:r w:rsidR="0036658E">
        <w:rPr>
          <w:rFonts w:asciiTheme="minorHAnsi" w:hAnsiTheme="minorHAnsi" w:cs="Arial"/>
          <w:sz w:val="20"/>
          <w:szCs w:val="20"/>
        </w:rPr>
        <w:t xml:space="preserve"> or green infrastructure for storm water and other things would be helpful to keep on the table in the cost and funding category</w:t>
      </w:r>
      <w:r w:rsidR="00312731">
        <w:rPr>
          <w:rFonts w:asciiTheme="minorHAnsi" w:hAnsiTheme="minorHAnsi" w:cs="Arial"/>
          <w:sz w:val="20"/>
          <w:szCs w:val="20"/>
        </w:rPr>
        <w:t>.</w:t>
      </w:r>
      <w:r w:rsidR="00CE149B">
        <w:rPr>
          <w:rFonts w:asciiTheme="minorHAnsi" w:hAnsiTheme="minorHAnsi" w:cs="Arial"/>
          <w:sz w:val="20"/>
          <w:szCs w:val="20"/>
        </w:rPr>
        <w:t xml:space="preserve"> </w:t>
      </w:r>
      <w:r w:rsidR="0036658E">
        <w:rPr>
          <w:rFonts w:asciiTheme="minorHAnsi" w:hAnsiTheme="minorHAnsi" w:cs="Arial"/>
          <w:sz w:val="20"/>
          <w:szCs w:val="20"/>
        </w:rPr>
        <w:br/>
      </w:r>
      <w:r w:rsidR="0036658E">
        <w:rPr>
          <w:rFonts w:asciiTheme="minorHAnsi" w:hAnsiTheme="minorHAnsi" w:cs="Arial"/>
          <w:sz w:val="20"/>
          <w:szCs w:val="20"/>
        </w:rPr>
        <w:br/>
      </w:r>
      <w:r w:rsidR="0036658E" w:rsidRPr="00F7593D">
        <w:rPr>
          <w:rFonts w:asciiTheme="minorHAnsi" w:hAnsiTheme="minorHAnsi" w:cs="Arial"/>
          <w:sz w:val="20"/>
          <w:szCs w:val="20"/>
        </w:rPr>
        <w:t>Dwyer</w:t>
      </w:r>
      <w:r w:rsidR="0036658E">
        <w:rPr>
          <w:rFonts w:asciiTheme="minorHAnsi" w:hAnsiTheme="minorHAnsi" w:cs="Arial"/>
          <w:sz w:val="20"/>
          <w:szCs w:val="20"/>
        </w:rPr>
        <w:t>:</w:t>
      </w:r>
      <w:r w:rsidR="00CE3680">
        <w:rPr>
          <w:rFonts w:asciiTheme="minorHAnsi" w:hAnsiTheme="minorHAnsi" w:cs="Arial"/>
          <w:sz w:val="20"/>
          <w:szCs w:val="20"/>
        </w:rPr>
        <w:t xml:space="preserve">  </w:t>
      </w:r>
      <w:r w:rsidR="0036658E">
        <w:rPr>
          <w:rFonts w:asciiTheme="minorHAnsi" w:hAnsiTheme="minorHAnsi" w:cs="Arial"/>
          <w:sz w:val="20"/>
          <w:szCs w:val="20"/>
        </w:rPr>
        <w:t xml:space="preserve">We’ve had steam in Downtown East since the stadium was built and served the Star Tribune buildings prior to their demolition.  </w:t>
      </w:r>
      <w:r w:rsidR="006232E8">
        <w:rPr>
          <w:rFonts w:asciiTheme="minorHAnsi" w:hAnsiTheme="minorHAnsi" w:cs="Arial"/>
          <w:sz w:val="20"/>
          <w:szCs w:val="20"/>
        </w:rPr>
        <w:t>We’re going to be extending chilled water for the new stadium that will be coming down either 6th or 8th Street</w:t>
      </w:r>
      <w:r w:rsidR="008D7FCA">
        <w:rPr>
          <w:rFonts w:asciiTheme="minorHAnsi" w:hAnsiTheme="minorHAnsi" w:cs="Arial"/>
          <w:sz w:val="20"/>
          <w:szCs w:val="20"/>
        </w:rPr>
        <w:t>.  W</w:t>
      </w:r>
      <w:r w:rsidR="006232E8">
        <w:rPr>
          <w:rFonts w:asciiTheme="minorHAnsi" w:hAnsiTheme="minorHAnsi" w:cs="Arial"/>
          <w:sz w:val="20"/>
          <w:szCs w:val="20"/>
        </w:rPr>
        <w:t xml:space="preserve">e’re still trying to figure out where the development will be </w:t>
      </w:r>
      <w:r w:rsidR="00D97E68">
        <w:rPr>
          <w:rFonts w:asciiTheme="minorHAnsi" w:hAnsiTheme="minorHAnsi" w:cs="Arial"/>
          <w:sz w:val="20"/>
          <w:szCs w:val="20"/>
        </w:rPr>
        <w:t>that</w:t>
      </w:r>
      <w:r w:rsidR="006232E8">
        <w:rPr>
          <w:rFonts w:asciiTheme="minorHAnsi" w:hAnsiTheme="minorHAnsi" w:cs="Arial"/>
          <w:sz w:val="20"/>
          <w:szCs w:val="20"/>
        </w:rPr>
        <w:t xml:space="preserve"> work’s best</w:t>
      </w:r>
      <w:r w:rsidR="00D97E68">
        <w:rPr>
          <w:rFonts w:asciiTheme="minorHAnsi" w:hAnsiTheme="minorHAnsi" w:cs="Arial"/>
          <w:sz w:val="20"/>
          <w:szCs w:val="20"/>
        </w:rPr>
        <w:t xml:space="preserve"> to connect </w:t>
      </w:r>
      <w:r w:rsidR="00407BFC">
        <w:rPr>
          <w:rFonts w:asciiTheme="minorHAnsi" w:hAnsiTheme="minorHAnsi" w:cs="Arial"/>
          <w:sz w:val="20"/>
          <w:szCs w:val="20"/>
        </w:rPr>
        <w:t>to and like you, sus</w:t>
      </w:r>
      <w:r w:rsidR="0091689F">
        <w:rPr>
          <w:rFonts w:asciiTheme="minorHAnsi" w:hAnsiTheme="minorHAnsi" w:cs="Arial"/>
          <w:sz w:val="20"/>
          <w:szCs w:val="20"/>
        </w:rPr>
        <w:t>tainable</w:t>
      </w:r>
      <w:r w:rsidR="00407BFC">
        <w:rPr>
          <w:rFonts w:asciiTheme="minorHAnsi" w:hAnsiTheme="minorHAnsi" w:cs="Arial"/>
          <w:sz w:val="20"/>
          <w:szCs w:val="20"/>
        </w:rPr>
        <w:t xml:space="preserve"> is a big issue for us</w:t>
      </w:r>
      <w:r w:rsidR="004D671F">
        <w:rPr>
          <w:rFonts w:asciiTheme="minorHAnsi" w:hAnsiTheme="minorHAnsi" w:cs="Arial"/>
          <w:sz w:val="20"/>
          <w:szCs w:val="20"/>
        </w:rPr>
        <w:t xml:space="preserve"> in trying to figure out ways </w:t>
      </w:r>
      <w:r w:rsidR="0091689F">
        <w:rPr>
          <w:rFonts w:asciiTheme="minorHAnsi" w:hAnsiTheme="minorHAnsi" w:cs="Arial"/>
          <w:sz w:val="20"/>
          <w:szCs w:val="20"/>
        </w:rPr>
        <w:t xml:space="preserve">that we could </w:t>
      </w:r>
      <w:r w:rsidR="004D671F">
        <w:rPr>
          <w:rFonts w:asciiTheme="minorHAnsi" w:hAnsiTheme="minorHAnsi" w:cs="Arial"/>
          <w:sz w:val="20"/>
          <w:szCs w:val="20"/>
        </w:rPr>
        <w:t xml:space="preserve">best </w:t>
      </w:r>
      <w:r w:rsidR="008D7FCA">
        <w:rPr>
          <w:rFonts w:asciiTheme="minorHAnsi" w:hAnsiTheme="minorHAnsi" w:cs="Arial"/>
          <w:sz w:val="20"/>
          <w:szCs w:val="20"/>
        </w:rPr>
        <w:t>leverage energy-</w:t>
      </w:r>
      <w:r w:rsidR="0091689F">
        <w:rPr>
          <w:rFonts w:asciiTheme="minorHAnsi" w:hAnsiTheme="minorHAnsi" w:cs="Arial"/>
          <w:sz w:val="20"/>
          <w:szCs w:val="20"/>
        </w:rPr>
        <w:t>efficient equi</w:t>
      </w:r>
      <w:r w:rsidR="00935FD6">
        <w:rPr>
          <w:rFonts w:asciiTheme="minorHAnsi" w:hAnsiTheme="minorHAnsi" w:cs="Arial"/>
          <w:sz w:val="20"/>
          <w:szCs w:val="20"/>
        </w:rPr>
        <w:t>p</w:t>
      </w:r>
      <w:r w:rsidR="0091689F">
        <w:rPr>
          <w:rFonts w:asciiTheme="minorHAnsi" w:hAnsiTheme="minorHAnsi" w:cs="Arial"/>
          <w:sz w:val="20"/>
          <w:szCs w:val="20"/>
        </w:rPr>
        <w:t>ment designs</w:t>
      </w:r>
      <w:r w:rsidR="006232E8">
        <w:rPr>
          <w:rFonts w:asciiTheme="minorHAnsi" w:hAnsiTheme="minorHAnsi" w:cs="Arial"/>
          <w:sz w:val="20"/>
          <w:szCs w:val="20"/>
        </w:rPr>
        <w:t>.</w:t>
      </w:r>
      <w:r w:rsidR="00935FD6">
        <w:rPr>
          <w:rFonts w:asciiTheme="minorHAnsi" w:hAnsiTheme="minorHAnsi" w:cs="Arial"/>
          <w:sz w:val="20"/>
          <w:szCs w:val="20"/>
        </w:rPr>
        <w:br/>
      </w:r>
      <w:r w:rsidR="00935FD6">
        <w:rPr>
          <w:rFonts w:asciiTheme="minorHAnsi" w:hAnsiTheme="minorHAnsi" w:cs="Arial"/>
          <w:sz w:val="20"/>
          <w:szCs w:val="20"/>
        </w:rPr>
        <w:br/>
      </w:r>
      <w:r w:rsidR="00935FD6" w:rsidRPr="002D2A9B">
        <w:rPr>
          <w:rFonts w:asciiTheme="minorHAnsi" w:hAnsiTheme="minorHAnsi" w:cs="Arial"/>
          <w:sz w:val="20"/>
          <w:szCs w:val="20"/>
        </w:rPr>
        <w:t>Gordon</w:t>
      </w:r>
      <w:r w:rsidR="00935FD6">
        <w:rPr>
          <w:rFonts w:asciiTheme="minorHAnsi" w:hAnsiTheme="minorHAnsi" w:cs="Arial"/>
          <w:sz w:val="20"/>
          <w:szCs w:val="20"/>
        </w:rPr>
        <w:t>:  Back to Jim’</w:t>
      </w:r>
      <w:r w:rsidR="008E5A45">
        <w:rPr>
          <w:rFonts w:asciiTheme="minorHAnsi" w:hAnsiTheme="minorHAnsi" w:cs="Arial"/>
          <w:sz w:val="20"/>
          <w:szCs w:val="20"/>
        </w:rPr>
        <w:t xml:space="preserve">s comment about </w:t>
      </w:r>
      <w:r w:rsidR="00935FD6">
        <w:rPr>
          <w:rFonts w:asciiTheme="minorHAnsi" w:hAnsiTheme="minorHAnsi" w:cs="Arial"/>
          <w:sz w:val="20"/>
          <w:szCs w:val="20"/>
        </w:rPr>
        <w:t>lending, it’s more dependent on the asset type right now than anything else.  There’s definitely momentum among the industry and different properties that have already been snapped up in addition to the Ryan thing</w:t>
      </w:r>
      <w:r w:rsidR="008E5A45">
        <w:rPr>
          <w:rFonts w:asciiTheme="minorHAnsi" w:hAnsiTheme="minorHAnsi" w:cs="Arial"/>
          <w:sz w:val="20"/>
          <w:szCs w:val="20"/>
        </w:rPr>
        <w:t xml:space="preserve"> I think is lending some credibility to that and lending standards have just lightened up and I think that’s okay.  One more thing, we keep saying connections and I was part of the marketing task force for the 2025 Plan</w:t>
      </w:r>
      <w:r w:rsidR="00DF0EEB">
        <w:rPr>
          <w:rFonts w:asciiTheme="minorHAnsi" w:hAnsiTheme="minorHAnsi" w:cs="Arial"/>
          <w:sz w:val="20"/>
          <w:szCs w:val="20"/>
        </w:rPr>
        <w:t xml:space="preserve"> and the thing that kept coming up was pulling us closer to the U and the Mill District and that is really essential</w:t>
      </w:r>
      <w:r w:rsidR="00CC61CA">
        <w:rPr>
          <w:rFonts w:asciiTheme="minorHAnsi" w:hAnsiTheme="minorHAnsi" w:cs="Arial"/>
          <w:sz w:val="20"/>
          <w:szCs w:val="20"/>
        </w:rPr>
        <w:t>,</w:t>
      </w:r>
      <w:r w:rsidR="00DF0EEB">
        <w:rPr>
          <w:rFonts w:asciiTheme="minorHAnsi" w:hAnsiTheme="minorHAnsi" w:cs="Arial"/>
          <w:sz w:val="20"/>
          <w:szCs w:val="20"/>
        </w:rPr>
        <w:t xml:space="preserve"> looking at it in terms of all of those other areas</w:t>
      </w:r>
      <w:r w:rsidR="008E5A45">
        <w:rPr>
          <w:rFonts w:asciiTheme="minorHAnsi" w:hAnsiTheme="minorHAnsi" w:cs="Arial"/>
          <w:sz w:val="20"/>
          <w:szCs w:val="20"/>
        </w:rPr>
        <w:t xml:space="preserve"> </w:t>
      </w:r>
      <w:r w:rsidR="00CC61CA">
        <w:rPr>
          <w:rFonts w:asciiTheme="minorHAnsi" w:hAnsiTheme="minorHAnsi" w:cs="Arial"/>
          <w:sz w:val="20"/>
          <w:szCs w:val="20"/>
        </w:rPr>
        <w:t>around how do we connect them and how do we be part of that.  222 Hennepin was a really good example, it was literally in the middle of the CBD, North Loop, and the river and a great example of success when you get something in the middle of all that but yet you pull all of that together and it really works.</w:t>
      </w:r>
      <w:r w:rsidR="00EB6085">
        <w:rPr>
          <w:rFonts w:asciiTheme="minorHAnsi" w:hAnsiTheme="minorHAnsi" w:cs="Arial"/>
          <w:sz w:val="20"/>
          <w:szCs w:val="20"/>
        </w:rPr>
        <w:br/>
      </w:r>
    </w:p>
    <w:p w14:paraId="6FA8040B" w14:textId="77777777" w:rsidR="00696BA2" w:rsidRPr="00EB6085" w:rsidRDefault="00EB6085" w:rsidP="00EB6085">
      <w:pPr>
        <w:pStyle w:val="ListParagraph"/>
        <w:numPr>
          <w:ilvl w:val="0"/>
          <w:numId w:val="2"/>
        </w:numPr>
        <w:ind w:left="540"/>
        <w:rPr>
          <w:rFonts w:asciiTheme="minorHAnsi" w:hAnsiTheme="minorHAnsi" w:cs="Arial"/>
          <w:b/>
          <w:sz w:val="20"/>
          <w:szCs w:val="20"/>
        </w:rPr>
      </w:pPr>
      <w:r>
        <w:rPr>
          <w:rFonts w:asciiTheme="minorHAnsi" w:hAnsiTheme="minorHAnsi" w:cs="Arial"/>
          <w:b/>
          <w:sz w:val="20"/>
          <w:szCs w:val="20"/>
        </w:rPr>
        <w:t>Planning and Design (physical frame)</w:t>
      </w:r>
      <w:r w:rsidR="00456F38">
        <w:rPr>
          <w:rFonts w:asciiTheme="minorHAnsi" w:hAnsiTheme="minorHAnsi" w:cs="Arial"/>
          <w:sz w:val="20"/>
          <w:szCs w:val="20"/>
        </w:rPr>
        <w:br/>
      </w:r>
      <w:r w:rsidR="00456F38">
        <w:rPr>
          <w:rFonts w:asciiTheme="minorHAnsi" w:hAnsiTheme="minorHAnsi" w:cs="Arial"/>
          <w:sz w:val="20"/>
          <w:szCs w:val="20"/>
        </w:rPr>
        <w:br/>
      </w:r>
      <w:r w:rsidR="00D5647B" w:rsidRPr="00EB6085">
        <w:rPr>
          <w:rFonts w:asciiTheme="minorHAnsi" w:hAnsiTheme="minorHAnsi" w:cs="Arial"/>
          <w:sz w:val="20"/>
          <w:szCs w:val="20"/>
        </w:rPr>
        <w:t xml:space="preserve">Jacobsen:  </w:t>
      </w:r>
      <w:r w:rsidR="00C70F38" w:rsidRPr="00EB6085">
        <w:rPr>
          <w:rFonts w:asciiTheme="minorHAnsi" w:hAnsiTheme="minorHAnsi" w:cs="Arial"/>
          <w:sz w:val="20"/>
          <w:szCs w:val="20"/>
        </w:rPr>
        <w:t xml:space="preserve">Going back to Rich Varda, I think this is a fun and engaging process.  I think we need to make it really compelling.  This is the group, this is </w:t>
      </w:r>
      <w:r w:rsidR="001550C5" w:rsidRPr="00EB6085">
        <w:rPr>
          <w:rFonts w:asciiTheme="minorHAnsi" w:hAnsiTheme="minorHAnsi" w:cs="Arial"/>
          <w:sz w:val="20"/>
          <w:szCs w:val="20"/>
        </w:rPr>
        <w:t xml:space="preserve">our </w:t>
      </w:r>
      <w:r w:rsidR="00C70F38" w:rsidRPr="00EB6085">
        <w:rPr>
          <w:rFonts w:asciiTheme="minorHAnsi" w:hAnsiTheme="minorHAnsi" w:cs="Arial"/>
          <w:sz w:val="20"/>
          <w:szCs w:val="20"/>
        </w:rPr>
        <w:t xml:space="preserve">charge but we want to make sure </w:t>
      </w:r>
      <w:r w:rsidR="001550C5" w:rsidRPr="00EB6085">
        <w:rPr>
          <w:rFonts w:asciiTheme="minorHAnsi" w:hAnsiTheme="minorHAnsi" w:cs="Arial"/>
          <w:sz w:val="20"/>
          <w:szCs w:val="20"/>
        </w:rPr>
        <w:t>that it’s</w:t>
      </w:r>
      <w:r w:rsidR="00C70F38" w:rsidRPr="00EB6085">
        <w:rPr>
          <w:rFonts w:asciiTheme="minorHAnsi" w:hAnsiTheme="minorHAnsi" w:cs="Arial"/>
          <w:sz w:val="20"/>
          <w:szCs w:val="20"/>
        </w:rPr>
        <w:t xml:space="preserve"> a powerful </w:t>
      </w:r>
      <w:r w:rsidR="001550C5" w:rsidRPr="00EB6085">
        <w:rPr>
          <w:rFonts w:asciiTheme="minorHAnsi" w:hAnsiTheme="minorHAnsi" w:cs="Arial"/>
          <w:sz w:val="20"/>
          <w:szCs w:val="20"/>
        </w:rPr>
        <w:t>invitation to come back and have this conversation.  Joined with that is we’ve been given permission to do this, not that a lot of us needed permission because it’s what we do a lot, but thank you Steve and Dan for your leadership</w:t>
      </w:r>
      <w:r w:rsidR="00DF5605" w:rsidRPr="00EB6085">
        <w:rPr>
          <w:rFonts w:asciiTheme="minorHAnsi" w:hAnsiTheme="minorHAnsi" w:cs="Arial"/>
          <w:sz w:val="20"/>
          <w:szCs w:val="20"/>
        </w:rPr>
        <w:t>.  Look around.  This is our team and this is what we’ve been charged to do and we need</w:t>
      </w:r>
      <w:r w:rsidR="00E2767A" w:rsidRPr="00EB6085">
        <w:rPr>
          <w:rFonts w:asciiTheme="minorHAnsi" w:hAnsiTheme="minorHAnsi" w:cs="Arial"/>
          <w:sz w:val="20"/>
          <w:szCs w:val="20"/>
        </w:rPr>
        <w:t xml:space="preserve"> to come up with something exceptional.  So let’s get into it and </w:t>
      </w:r>
      <w:r w:rsidR="00112724" w:rsidRPr="00EB6085">
        <w:rPr>
          <w:rFonts w:asciiTheme="minorHAnsi" w:hAnsiTheme="minorHAnsi" w:cs="Arial"/>
          <w:sz w:val="20"/>
          <w:szCs w:val="20"/>
        </w:rPr>
        <w:t xml:space="preserve">really </w:t>
      </w:r>
      <w:r w:rsidR="00E2767A" w:rsidRPr="00EB6085">
        <w:rPr>
          <w:rFonts w:asciiTheme="minorHAnsi" w:hAnsiTheme="minorHAnsi" w:cs="Arial"/>
          <w:sz w:val="20"/>
          <w:szCs w:val="20"/>
        </w:rPr>
        <w:t>make something happen.</w:t>
      </w:r>
      <w:r w:rsidR="00112724" w:rsidRPr="00EB6085">
        <w:rPr>
          <w:rFonts w:asciiTheme="minorHAnsi" w:hAnsiTheme="minorHAnsi" w:cs="Arial"/>
          <w:sz w:val="20"/>
          <w:szCs w:val="20"/>
        </w:rPr>
        <w:t xml:space="preserve">  </w:t>
      </w:r>
      <w:r w:rsidR="00717BE4" w:rsidRPr="00EB6085">
        <w:rPr>
          <w:rFonts w:asciiTheme="minorHAnsi" w:hAnsiTheme="minorHAnsi" w:cs="Arial"/>
          <w:sz w:val="20"/>
          <w:szCs w:val="20"/>
        </w:rPr>
        <w:t>Related to that, i</w:t>
      </w:r>
      <w:r w:rsidR="00112724" w:rsidRPr="00EB6085">
        <w:rPr>
          <w:rFonts w:asciiTheme="minorHAnsi" w:hAnsiTheme="minorHAnsi" w:cs="Arial"/>
          <w:sz w:val="20"/>
          <w:szCs w:val="20"/>
        </w:rPr>
        <w:t xml:space="preserve">t’s hard to stay on topic and these meetings </w:t>
      </w:r>
      <w:r w:rsidR="00717BE4" w:rsidRPr="00EB6085">
        <w:rPr>
          <w:rFonts w:asciiTheme="minorHAnsi" w:hAnsiTheme="minorHAnsi" w:cs="Arial"/>
          <w:sz w:val="20"/>
          <w:szCs w:val="20"/>
        </w:rPr>
        <w:t xml:space="preserve">will continue to feel </w:t>
      </w:r>
      <w:r w:rsidR="00CC1685" w:rsidRPr="00EB6085">
        <w:rPr>
          <w:rFonts w:asciiTheme="minorHAnsi" w:hAnsiTheme="minorHAnsi" w:cs="Arial"/>
          <w:sz w:val="20"/>
          <w:szCs w:val="20"/>
        </w:rPr>
        <w:t>somewhat jumbly</w:t>
      </w:r>
      <w:r w:rsidR="00D73851" w:rsidRPr="00EB6085">
        <w:rPr>
          <w:rFonts w:asciiTheme="minorHAnsi" w:hAnsiTheme="minorHAnsi" w:cs="Arial"/>
          <w:sz w:val="20"/>
          <w:szCs w:val="20"/>
        </w:rPr>
        <w:t xml:space="preserve"> at times, and I think that’s a good thing, because each of these topic areas are so integrated with everything else.  </w:t>
      </w:r>
      <w:r w:rsidR="001E104C" w:rsidRPr="00EB6085">
        <w:rPr>
          <w:rFonts w:asciiTheme="minorHAnsi" w:hAnsiTheme="minorHAnsi" w:cs="Arial"/>
          <w:sz w:val="20"/>
          <w:szCs w:val="20"/>
        </w:rPr>
        <w:t>When</w:t>
      </w:r>
      <w:r w:rsidR="00D73851" w:rsidRPr="00EB6085">
        <w:rPr>
          <w:rFonts w:asciiTheme="minorHAnsi" w:hAnsiTheme="minorHAnsi" w:cs="Arial"/>
          <w:sz w:val="20"/>
          <w:szCs w:val="20"/>
        </w:rPr>
        <w:t xml:space="preserve"> you think about how cities are built, how they are layered one topic on top of another, it’s all inseparable</w:t>
      </w:r>
      <w:r w:rsidR="00E15CEB" w:rsidRPr="00EB6085">
        <w:rPr>
          <w:rFonts w:asciiTheme="minorHAnsi" w:hAnsiTheme="minorHAnsi" w:cs="Arial"/>
          <w:sz w:val="20"/>
          <w:szCs w:val="20"/>
        </w:rPr>
        <w:t xml:space="preserve"> so that’s good, let’s keep talking about it that way</w:t>
      </w:r>
      <w:r w:rsidR="00D73851" w:rsidRPr="00EB6085">
        <w:rPr>
          <w:rFonts w:asciiTheme="minorHAnsi" w:hAnsiTheme="minorHAnsi" w:cs="Arial"/>
          <w:sz w:val="20"/>
          <w:szCs w:val="20"/>
        </w:rPr>
        <w:t>.</w:t>
      </w:r>
      <w:r w:rsidR="00B57851" w:rsidRPr="00EB6085">
        <w:rPr>
          <w:rFonts w:asciiTheme="minorHAnsi" w:hAnsiTheme="minorHAnsi" w:cs="Arial"/>
          <w:sz w:val="20"/>
          <w:szCs w:val="20"/>
        </w:rPr>
        <w:t xml:space="preserve">  </w:t>
      </w:r>
      <w:r w:rsidR="00AE6384" w:rsidRPr="00EB6085">
        <w:rPr>
          <w:rFonts w:asciiTheme="minorHAnsi" w:hAnsiTheme="minorHAnsi" w:cs="Arial"/>
          <w:sz w:val="20"/>
          <w:szCs w:val="20"/>
        </w:rPr>
        <w:t>I have a couple quick questions.  W</w:t>
      </w:r>
      <w:r w:rsidR="00B57851" w:rsidRPr="00EB6085">
        <w:rPr>
          <w:rFonts w:asciiTheme="minorHAnsi" w:hAnsiTheme="minorHAnsi" w:cs="Arial"/>
          <w:sz w:val="20"/>
          <w:szCs w:val="20"/>
        </w:rPr>
        <w:t xml:space="preserve">hat is the perception, signature and identity of this district today?  I’ve got guests coming in from New York and </w:t>
      </w:r>
      <w:r w:rsidR="00AE6384" w:rsidRPr="00EB6085">
        <w:rPr>
          <w:rFonts w:asciiTheme="minorHAnsi" w:hAnsiTheme="minorHAnsi" w:cs="Arial"/>
          <w:sz w:val="20"/>
          <w:szCs w:val="20"/>
        </w:rPr>
        <w:t xml:space="preserve">I’m </w:t>
      </w:r>
      <w:r w:rsidR="00B57851" w:rsidRPr="00EB6085">
        <w:rPr>
          <w:rFonts w:asciiTheme="minorHAnsi" w:hAnsiTheme="minorHAnsi" w:cs="Arial"/>
          <w:sz w:val="20"/>
          <w:szCs w:val="20"/>
        </w:rPr>
        <w:t>going to send them down to Downtown East.  Joined with that, what are the coolest places you’ve ever visited</w:t>
      </w:r>
      <w:r w:rsidR="00E16EBE" w:rsidRPr="00EB6085">
        <w:rPr>
          <w:rFonts w:asciiTheme="minorHAnsi" w:hAnsiTheme="minorHAnsi" w:cs="Arial"/>
          <w:sz w:val="20"/>
          <w:szCs w:val="20"/>
        </w:rPr>
        <w:t xml:space="preserve"> or raised or lived or what are the memorable experiences you’</w:t>
      </w:r>
      <w:r w:rsidR="00AE6384" w:rsidRPr="00EB6085">
        <w:rPr>
          <w:rFonts w:asciiTheme="minorHAnsi" w:hAnsiTheme="minorHAnsi" w:cs="Arial"/>
          <w:sz w:val="20"/>
          <w:szCs w:val="20"/>
        </w:rPr>
        <w:t>ve had in your life?</w:t>
      </w:r>
      <w:r w:rsidR="00E16EBE" w:rsidRPr="00EB6085">
        <w:rPr>
          <w:rFonts w:asciiTheme="minorHAnsi" w:hAnsiTheme="minorHAnsi" w:cs="Arial"/>
          <w:sz w:val="20"/>
          <w:szCs w:val="20"/>
        </w:rPr>
        <w:t xml:space="preserve">  </w:t>
      </w:r>
      <w:r w:rsidR="00AE6384" w:rsidRPr="00EB6085">
        <w:rPr>
          <w:rFonts w:asciiTheme="minorHAnsi" w:hAnsiTheme="minorHAnsi" w:cs="Arial"/>
          <w:sz w:val="20"/>
          <w:szCs w:val="20"/>
        </w:rPr>
        <w:t>T</w:t>
      </w:r>
      <w:r w:rsidR="00E16EBE" w:rsidRPr="00EB6085">
        <w:rPr>
          <w:rFonts w:asciiTheme="minorHAnsi" w:hAnsiTheme="minorHAnsi" w:cs="Arial"/>
          <w:sz w:val="20"/>
          <w:szCs w:val="20"/>
        </w:rPr>
        <w:t>he gap we’re looking at is the difference between those questions.</w:t>
      </w:r>
      <w:r w:rsidR="00D5647B" w:rsidRPr="00EB6085">
        <w:rPr>
          <w:rFonts w:asciiTheme="minorHAnsi" w:hAnsiTheme="minorHAnsi" w:cs="Arial"/>
          <w:sz w:val="20"/>
          <w:szCs w:val="20"/>
        </w:rPr>
        <w:t xml:space="preserve">  </w:t>
      </w:r>
      <w:r w:rsidR="00AE6384" w:rsidRPr="00EB6085">
        <w:rPr>
          <w:rFonts w:asciiTheme="minorHAnsi" w:hAnsiTheme="minorHAnsi" w:cs="Arial"/>
          <w:sz w:val="20"/>
          <w:szCs w:val="20"/>
        </w:rPr>
        <w:br/>
      </w:r>
      <w:r w:rsidR="00AE6384" w:rsidRPr="00EB6085">
        <w:rPr>
          <w:rFonts w:asciiTheme="minorHAnsi" w:hAnsiTheme="minorHAnsi" w:cs="Arial"/>
          <w:sz w:val="20"/>
          <w:szCs w:val="20"/>
        </w:rPr>
        <w:br/>
        <w:t>Odor:  I’m originally from Costa Rica so we get a lot of visitors from warmer climates and they have an image of the U.S</w:t>
      </w:r>
      <w:r w:rsidR="0074061C" w:rsidRPr="00EB6085">
        <w:rPr>
          <w:rFonts w:asciiTheme="minorHAnsi" w:hAnsiTheme="minorHAnsi" w:cs="Arial"/>
          <w:sz w:val="20"/>
          <w:szCs w:val="20"/>
        </w:rPr>
        <w:t>., which</w:t>
      </w:r>
      <w:r w:rsidR="00AE6384" w:rsidRPr="00EB6085">
        <w:rPr>
          <w:rFonts w:asciiTheme="minorHAnsi" w:hAnsiTheme="minorHAnsi" w:cs="Arial"/>
          <w:sz w:val="20"/>
          <w:szCs w:val="20"/>
        </w:rPr>
        <w:t xml:space="preserve"> is New York and Chicago and all the things they see in the movies.  We always end up at the Mill City Farmers Market, have something to eat around the area and go to the Guthrie</w:t>
      </w:r>
      <w:r w:rsidR="0048586A" w:rsidRPr="00EB6085">
        <w:rPr>
          <w:rFonts w:asciiTheme="minorHAnsi" w:hAnsiTheme="minorHAnsi" w:cs="Arial"/>
          <w:sz w:val="20"/>
          <w:szCs w:val="20"/>
        </w:rPr>
        <w:t xml:space="preserve"> because it’s all there</w:t>
      </w:r>
      <w:r w:rsidR="00AE6384" w:rsidRPr="00EB6085">
        <w:rPr>
          <w:rFonts w:asciiTheme="minorHAnsi" w:hAnsiTheme="minorHAnsi" w:cs="Arial"/>
          <w:sz w:val="20"/>
          <w:szCs w:val="20"/>
        </w:rPr>
        <w:t>.</w:t>
      </w:r>
      <w:r w:rsidR="0048586A" w:rsidRPr="00EB6085">
        <w:rPr>
          <w:rFonts w:asciiTheme="minorHAnsi" w:hAnsiTheme="minorHAnsi" w:cs="Arial"/>
          <w:sz w:val="20"/>
          <w:szCs w:val="20"/>
        </w:rPr>
        <w:t xml:space="preserve">  We walk across the Stone Arch Bridge and see the river so it’s a package.</w:t>
      </w:r>
      <w:r w:rsidR="00F573B0" w:rsidRPr="00EB6085">
        <w:rPr>
          <w:rFonts w:asciiTheme="minorHAnsi" w:hAnsiTheme="minorHAnsi" w:cs="Arial"/>
          <w:sz w:val="20"/>
          <w:szCs w:val="20"/>
        </w:rPr>
        <w:br/>
      </w:r>
      <w:r w:rsidR="00F573B0" w:rsidRPr="00EB6085">
        <w:rPr>
          <w:rFonts w:asciiTheme="minorHAnsi" w:hAnsiTheme="minorHAnsi" w:cs="Arial"/>
          <w:sz w:val="20"/>
          <w:szCs w:val="20"/>
        </w:rPr>
        <w:br/>
        <w:t xml:space="preserve">Jacobsen:  So </w:t>
      </w:r>
      <w:r w:rsidR="0074061C" w:rsidRPr="00EB6085">
        <w:rPr>
          <w:rFonts w:asciiTheme="minorHAnsi" w:hAnsiTheme="minorHAnsi" w:cs="Arial"/>
          <w:sz w:val="20"/>
          <w:szCs w:val="20"/>
        </w:rPr>
        <w:t>there are</w:t>
      </w:r>
      <w:r w:rsidR="00F573B0" w:rsidRPr="00EB6085">
        <w:rPr>
          <w:rFonts w:asciiTheme="minorHAnsi" w:hAnsiTheme="minorHAnsi" w:cs="Arial"/>
          <w:sz w:val="20"/>
          <w:szCs w:val="20"/>
        </w:rPr>
        <w:t xml:space="preserve"> a lot of things that come into play here.  We’ve had some conversations and talking about the family city</w:t>
      </w:r>
      <w:r w:rsidR="00CC0A3C" w:rsidRPr="00EB6085">
        <w:rPr>
          <w:rFonts w:asciiTheme="minorHAnsi" w:hAnsiTheme="minorHAnsi" w:cs="Arial"/>
          <w:sz w:val="20"/>
          <w:szCs w:val="20"/>
        </w:rPr>
        <w:t>,</w:t>
      </w:r>
      <w:r w:rsidR="00F573B0" w:rsidRPr="00EB6085">
        <w:rPr>
          <w:rFonts w:asciiTheme="minorHAnsi" w:hAnsiTheme="minorHAnsi" w:cs="Arial"/>
          <w:sz w:val="20"/>
          <w:szCs w:val="20"/>
        </w:rPr>
        <w:t xml:space="preserve"> the green city and the active city</w:t>
      </w:r>
      <w:r w:rsidR="002B68E0" w:rsidRPr="00EB6085">
        <w:rPr>
          <w:rFonts w:asciiTheme="minorHAnsi" w:hAnsiTheme="minorHAnsi" w:cs="Arial"/>
          <w:sz w:val="20"/>
          <w:szCs w:val="20"/>
        </w:rPr>
        <w:t xml:space="preserve"> and all the key words about connectedness.</w:t>
      </w:r>
      <w:r w:rsidR="005D3BD3" w:rsidRPr="00EB6085">
        <w:rPr>
          <w:rFonts w:asciiTheme="minorHAnsi" w:hAnsiTheme="minorHAnsi" w:cs="Arial"/>
          <w:sz w:val="20"/>
          <w:szCs w:val="20"/>
        </w:rPr>
        <w:t xml:space="preserve">  Many of us in this room knew that sooner or later the spotlight would come to East Downtown</w:t>
      </w:r>
      <w:r w:rsidR="00C26FAF" w:rsidRPr="00EB6085">
        <w:rPr>
          <w:rFonts w:asciiTheme="minorHAnsi" w:hAnsiTheme="minorHAnsi" w:cs="Arial"/>
          <w:sz w:val="20"/>
          <w:szCs w:val="20"/>
        </w:rPr>
        <w:t>; it was inevitable</w:t>
      </w:r>
      <w:r w:rsidR="005D3BD3" w:rsidRPr="00EB6085">
        <w:rPr>
          <w:rFonts w:asciiTheme="minorHAnsi" w:hAnsiTheme="minorHAnsi" w:cs="Arial"/>
          <w:sz w:val="20"/>
          <w:szCs w:val="20"/>
        </w:rPr>
        <w:t xml:space="preserve"> and here it is</w:t>
      </w:r>
      <w:r w:rsidR="008F71D7" w:rsidRPr="00EB6085">
        <w:rPr>
          <w:rFonts w:asciiTheme="minorHAnsi" w:hAnsiTheme="minorHAnsi" w:cs="Arial"/>
          <w:sz w:val="20"/>
          <w:szCs w:val="20"/>
        </w:rPr>
        <w:t xml:space="preserve"> and that is very exciting</w:t>
      </w:r>
      <w:r w:rsidR="005D3BD3" w:rsidRPr="00EB6085">
        <w:rPr>
          <w:rFonts w:asciiTheme="minorHAnsi" w:hAnsiTheme="minorHAnsi" w:cs="Arial"/>
          <w:sz w:val="20"/>
          <w:szCs w:val="20"/>
        </w:rPr>
        <w:t>.</w:t>
      </w:r>
      <w:r w:rsidR="008F71D7" w:rsidRPr="00EB6085">
        <w:rPr>
          <w:rFonts w:asciiTheme="minorHAnsi" w:hAnsiTheme="minorHAnsi" w:cs="Arial"/>
          <w:sz w:val="20"/>
          <w:szCs w:val="20"/>
        </w:rPr>
        <w:t xml:space="preserve">  When we have more time</w:t>
      </w:r>
      <w:r w:rsidR="002B68E0" w:rsidRPr="00EB6085">
        <w:rPr>
          <w:rFonts w:asciiTheme="minorHAnsi" w:hAnsiTheme="minorHAnsi" w:cs="Arial"/>
          <w:sz w:val="20"/>
          <w:szCs w:val="20"/>
        </w:rPr>
        <w:t xml:space="preserve"> </w:t>
      </w:r>
      <w:r w:rsidR="00FE06D9" w:rsidRPr="00EB6085">
        <w:rPr>
          <w:rFonts w:asciiTheme="minorHAnsi" w:hAnsiTheme="minorHAnsi" w:cs="Arial"/>
          <w:sz w:val="20"/>
          <w:szCs w:val="20"/>
        </w:rPr>
        <w:t xml:space="preserve">to talk about the assets and opportunities that </w:t>
      </w:r>
      <w:r w:rsidR="005C2AA6" w:rsidRPr="00EB6085">
        <w:rPr>
          <w:rFonts w:asciiTheme="minorHAnsi" w:hAnsiTheme="minorHAnsi" w:cs="Arial"/>
          <w:sz w:val="20"/>
          <w:szCs w:val="20"/>
        </w:rPr>
        <w:t>come out of all this</w:t>
      </w:r>
      <w:r w:rsidR="00FE06D9" w:rsidRPr="00EB6085">
        <w:rPr>
          <w:rFonts w:asciiTheme="minorHAnsi" w:hAnsiTheme="minorHAnsi" w:cs="Arial"/>
          <w:sz w:val="20"/>
          <w:szCs w:val="20"/>
        </w:rPr>
        <w:t xml:space="preserve"> planning</w:t>
      </w:r>
      <w:r w:rsidR="002B68E0" w:rsidRPr="00EB6085">
        <w:rPr>
          <w:rFonts w:asciiTheme="minorHAnsi" w:hAnsiTheme="minorHAnsi" w:cs="Arial"/>
          <w:sz w:val="20"/>
          <w:szCs w:val="20"/>
        </w:rPr>
        <w:t xml:space="preserve"> </w:t>
      </w:r>
      <w:r w:rsidR="005C2AA6" w:rsidRPr="00EB6085">
        <w:rPr>
          <w:rFonts w:asciiTheme="minorHAnsi" w:hAnsiTheme="minorHAnsi" w:cs="Arial"/>
          <w:sz w:val="20"/>
          <w:szCs w:val="20"/>
        </w:rPr>
        <w:t xml:space="preserve">and what that adds up to be.  No single thing like Vikings or Ryan or anything else is going to do everything we need to have it do.  Those are important but </w:t>
      </w:r>
      <w:r w:rsidR="0047444B" w:rsidRPr="00EB6085">
        <w:rPr>
          <w:rFonts w:asciiTheme="minorHAnsi" w:hAnsiTheme="minorHAnsi" w:cs="Arial"/>
          <w:sz w:val="20"/>
          <w:szCs w:val="20"/>
        </w:rPr>
        <w:t>it’s all these other things that add up to make a great place.  One of the things we’ve been talking about is full life neighborhoods</w:t>
      </w:r>
      <w:r w:rsidR="009C221E" w:rsidRPr="00EB6085">
        <w:rPr>
          <w:rFonts w:asciiTheme="minorHAnsi" w:hAnsiTheme="minorHAnsi" w:cs="Arial"/>
          <w:sz w:val="20"/>
          <w:szCs w:val="20"/>
        </w:rPr>
        <w:t xml:space="preserve"> and everything that means.  We’re talking a lot about market identify and brand, but the key and underpinning of this related public realm is PLACE.  Place is driving so much of the conversation today; it’s been described as life (not just human life), place, building.  </w:t>
      </w:r>
      <w:r w:rsidR="009F4EB7" w:rsidRPr="00EB6085">
        <w:rPr>
          <w:rFonts w:asciiTheme="minorHAnsi" w:hAnsiTheme="minorHAnsi" w:cs="Arial"/>
          <w:sz w:val="20"/>
          <w:szCs w:val="20"/>
        </w:rPr>
        <w:t>Kind of biomimicry</w:t>
      </w:r>
      <w:r w:rsidR="00CA5A98" w:rsidRPr="00EB6085">
        <w:rPr>
          <w:rFonts w:asciiTheme="minorHAnsi" w:hAnsiTheme="minorHAnsi" w:cs="Arial"/>
          <w:sz w:val="20"/>
          <w:szCs w:val="20"/>
        </w:rPr>
        <w:t xml:space="preserve"> in a way </w:t>
      </w:r>
      <w:r w:rsidR="0074061C" w:rsidRPr="00EB6085">
        <w:rPr>
          <w:rFonts w:asciiTheme="minorHAnsi" w:hAnsiTheme="minorHAnsi" w:cs="Arial"/>
          <w:sz w:val="20"/>
          <w:szCs w:val="20"/>
        </w:rPr>
        <w:t>as successful sustainable systems</w:t>
      </w:r>
      <w:r w:rsidR="00CA5A98" w:rsidRPr="00EB6085">
        <w:rPr>
          <w:rFonts w:asciiTheme="minorHAnsi" w:hAnsiTheme="minorHAnsi" w:cs="Arial"/>
          <w:sz w:val="20"/>
          <w:szCs w:val="20"/>
        </w:rPr>
        <w:t xml:space="preserve">.  That resonates in terms of how we build really great places for people.  So there’s an environmental responsibility, </w:t>
      </w:r>
      <w:r w:rsidR="002A7EEB" w:rsidRPr="00EB6085">
        <w:rPr>
          <w:rFonts w:asciiTheme="minorHAnsi" w:hAnsiTheme="minorHAnsi" w:cs="Arial"/>
          <w:sz w:val="20"/>
          <w:szCs w:val="20"/>
        </w:rPr>
        <w:t xml:space="preserve">a </w:t>
      </w:r>
      <w:r w:rsidR="00CA5A98" w:rsidRPr="00EB6085">
        <w:rPr>
          <w:rFonts w:asciiTheme="minorHAnsi" w:hAnsiTheme="minorHAnsi" w:cs="Arial"/>
          <w:sz w:val="20"/>
          <w:szCs w:val="20"/>
        </w:rPr>
        <w:t xml:space="preserve">sustainability benchmark that we want </w:t>
      </w:r>
      <w:r w:rsidR="002A7EEB" w:rsidRPr="00EB6085">
        <w:rPr>
          <w:rFonts w:asciiTheme="minorHAnsi" w:hAnsiTheme="minorHAnsi" w:cs="Arial"/>
          <w:sz w:val="20"/>
          <w:szCs w:val="20"/>
        </w:rPr>
        <w:t>to set and raise that bar as high</w:t>
      </w:r>
      <w:r w:rsidR="00CA5A98" w:rsidRPr="00EB6085">
        <w:rPr>
          <w:rFonts w:asciiTheme="minorHAnsi" w:hAnsiTheme="minorHAnsi" w:cs="Arial"/>
          <w:sz w:val="20"/>
          <w:szCs w:val="20"/>
        </w:rPr>
        <w:t xml:space="preserve"> as we can.</w:t>
      </w:r>
      <w:r w:rsidR="002A7EEB" w:rsidRPr="00EB6085">
        <w:rPr>
          <w:rFonts w:asciiTheme="minorHAnsi" w:hAnsiTheme="minorHAnsi" w:cs="Arial"/>
          <w:sz w:val="20"/>
          <w:szCs w:val="20"/>
        </w:rPr>
        <w:t xml:space="preserve">  What underpins all of it is a sense of meaning.  There’s a great history here and how we create this public realm framework that underpins </w:t>
      </w:r>
      <w:r w:rsidR="008C6E15" w:rsidRPr="00EB6085">
        <w:rPr>
          <w:rFonts w:asciiTheme="minorHAnsi" w:hAnsiTheme="minorHAnsi" w:cs="Arial"/>
          <w:sz w:val="20"/>
          <w:szCs w:val="20"/>
        </w:rPr>
        <w:t xml:space="preserve">all </w:t>
      </w:r>
      <w:r w:rsidR="002A7EEB" w:rsidRPr="00EB6085">
        <w:rPr>
          <w:rFonts w:asciiTheme="minorHAnsi" w:hAnsiTheme="minorHAnsi" w:cs="Arial"/>
          <w:sz w:val="20"/>
          <w:szCs w:val="20"/>
        </w:rPr>
        <w:t xml:space="preserve">this </w:t>
      </w:r>
      <w:r w:rsidR="00741FC4" w:rsidRPr="00EB6085">
        <w:rPr>
          <w:rFonts w:asciiTheme="minorHAnsi" w:hAnsiTheme="minorHAnsi" w:cs="Arial"/>
          <w:sz w:val="20"/>
          <w:szCs w:val="20"/>
        </w:rPr>
        <w:t xml:space="preserve">and the development pieces together and the layers that go with that.  There are some things that are not easily mapped but also have a strong place at the table.  Issues related to justice and equity, reaching out and making sure this is a place for everyone.  Health </w:t>
      </w:r>
      <w:r w:rsidR="005A6FCF" w:rsidRPr="00EB6085">
        <w:rPr>
          <w:rFonts w:asciiTheme="minorHAnsi" w:hAnsiTheme="minorHAnsi" w:cs="Arial"/>
          <w:sz w:val="20"/>
          <w:szCs w:val="20"/>
        </w:rPr>
        <w:t>and wellness is very high on the charge and is informant of what we do related to public realm and other systems.</w:t>
      </w:r>
      <w:r w:rsidR="002A7EEB" w:rsidRPr="00EB6085">
        <w:rPr>
          <w:rFonts w:asciiTheme="minorHAnsi" w:hAnsiTheme="minorHAnsi" w:cs="Arial"/>
          <w:sz w:val="20"/>
          <w:szCs w:val="20"/>
        </w:rPr>
        <w:t xml:space="preserve"> </w:t>
      </w:r>
      <w:r w:rsidR="005A6FCF" w:rsidRPr="00EB6085">
        <w:rPr>
          <w:rFonts w:asciiTheme="minorHAnsi" w:hAnsiTheme="minorHAnsi" w:cs="Arial"/>
          <w:sz w:val="20"/>
          <w:szCs w:val="20"/>
        </w:rPr>
        <w:t xml:space="preserve"> </w:t>
      </w:r>
      <w:r w:rsidR="004C793D" w:rsidRPr="00EB6085">
        <w:rPr>
          <w:rFonts w:asciiTheme="minorHAnsi" w:hAnsiTheme="minorHAnsi" w:cs="Arial"/>
          <w:sz w:val="20"/>
          <w:szCs w:val="20"/>
        </w:rPr>
        <w:t xml:space="preserve">It’s great to talk about energy and its place at the table; </w:t>
      </w:r>
      <w:r w:rsidR="008D78D8" w:rsidRPr="00EB6085">
        <w:rPr>
          <w:rFonts w:asciiTheme="minorHAnsi" w:hAnsiTheme="minorHAnsi" w:cs="Arial"/>
          <w:sz w:val="20"/>
          <w:szCs w:val="20"/>
        </w:rPr>
        <w:t>it’s a huge topic today.  Urban agriculture and all the other components that come into local foods.  Life without a car; it’s really a big TOD.</w:t>
      </w:r>
      <w:r w:rsidR="00D81B79" w:rsidRPr="00EB6085">
        <w:rPr>
          <w:rFonts w:asciiTheme="minorHAnsi" w:hAnsiTheme="minorHAnsi" w:cs="Arial"/>
          <w:sz w:val="20"/>
          <w:szCs w:val="20"/>
        </w:rPr>
        <w:t xml:space="preserve">  We’ve got some of the best access to all modes of transit and movement</w:t>
      </w:r>
      <w:r w:rsidR="00D01901" w:rsidRPr="00EB6085">
        <w:rPr>
          <w:rFonts w:asciiTheme="minorHAnsi" w:hAnsiTheme="minorHAnsi" w:cs="Arial"/>
          <w:sz w:val="20"/>
          <w:szCs w:val="20"/>
        </w:rPr>
        <w:t xml:space="preserve"> right here</w:t>
      </w:r>
      <w:r w:rsidR="00D81B79" w:rsidRPr="00EB6085">
        <w:rPr>
          <w:rFonts w:asciiTheme="minorHAnsi" w:hAnsiTheme="minorHAnsi" w:cs="Arial"/>
          <w:sz w:val="20"/>
          <w:szCs w:val="20"/>
        </w:rPr>
        <w:t xml:space="preserve">.  If we can’t leverage </w:t>
      </w:r>
      <w:r w:rsidR="00D01901" w:rsidRPr="00EB6085">
        <w:rPr>
          <w:rFonts w:asciiTheme="minorHAnsi" w:hAnsiTheme="minorHAnsi" w:cs="Arial"/>
          <w:sz w:val="20"/>
          <w:szCs w:val="20"/>
        </w:rPr>
        <w:t>that into being something exceptional we’re really missing the boat.</w:t>
      </w:r>
      <w:r w:rsidR="008D78D8" w:rsidRPr="00EB6085">
        <w:rPr>
          <w:rFonts w:asciiTheme="minorHAnsi" w:hAnsiTheme="minorHAnsi" w:cs="Arial"/>
          <w:sz w:val="20"/>
          <w:szCs w:val="20"/>
        </w:rPr>
        <w:t xml:space="preserve"> </w:t>
      </w:r>
      <w:r w:rsidR="00490FA0" w:rsidRPr="00EB6085">
        <w:rPr>
          <w:rFonts w:asciiTheme="minorHAnsi" w:hAnsiTheme="minorHAnsi" w:cs="Arial"/>
          <w:sz w:val="20"/>
          <w:szCs w:val="20"/>
        </w:rPr>
        <w:br/>
      </w:r>
      <w:r w:rsidR="00490FA0" w:rsidRPr="00EB6085">
        <w:rPr>
          <w:rFonts w:asciiTheme="minorHAnsi" w:hAnsiTheme="minorHAnsi" w:cs="Arial"/>
          <w:sz w:val="20"/>
          <w:szCs w:val="20"/>
        </w:rPr>
        <w:br/>
      </w:r>
      <w:r w:rsidR="00346223">
        <w:rPr>
          <w:rFonts w:asciiTheme="minorHAnsi" w:hAnsiTheme="minorHAnsi" w:cs="Arial"/>
          <w:sz w:val="20"/>
          <w:szCs w:val="20"/>
        </w:rPr>
        <w:t>Collison</w:t>
      </w:r>
      <w:r w:rsidR="00490FA0" w:rsidRPr="00EB6085">
        <w:rPr>
          <w:rFonts w:asciiTheme="minorHAnsi" w:hAnsiTheme="minorHAnsi" w:cs="Arial"/>
          <w:sz w:val="20"/>
          <w:szCs w:val="20"/>
        </w:rPr>
        <w:t>:  The more equitable you make a space, the more partners you’ll need to pull it off</w:t>
      </w:r>
      <w:r w:rsidR="00ED2886" w:rsidRPr="00EB6085">
        <w:rPr>
          <w:rFonts w:asciiTheme="minorHAnsi" w:hAnsiTheme="minorHAnsi" w:cs="Arial"/>
          <w:sz w:val="20"/>
          <w:szCs w:val="20"/>
        </w:rPr>
        <w:t xml:space="preserve"> financially.   This is part of the complicated scenario </w:t>
      </w:r>
      <w:r w:rsidR="002E18B2" w:rsidRPr="00EB6085">
        <w:rPr>
          <w:rFonts w:asciiTheme="minorHAnsi" w:hAnsiTheme="minorHAnsi" w:cs="Arial"/>
          <w:sz w:val="20"/>
          <w:szCs w:val="20"/>
        </w:rPr>
        <w:t xml:space="preserve">that we deal with and why the front edge </w:t>
      </w:r>
      <w:r w:rsidR="001846F7" w:rsidRPr="00EB6085">
        <w:rPr>
          <w:rFonts w:asciiTheme="minorHAnsi" w:hAnsiTheme="minorHAnsi" w:cs="Arial"/>
          <w:sz w:val="20"/>
          <w:szCs w:val="20"/>
        </w:rPr>
        <w:t>of this is more hi</w:t>
      </w:r>
      <w:r w:rsidR="00484CB3" w:rsidRPr="00EB6085">
        <w:rPr>
          <w:rFonts w:asciiTheme="minorHAnsi" w:hAnsiTheme="minorHAnsi" w:cs="Arial"/>
          <w:sz w:val="20"/>
          <w:szCs w:val="20"/>
        </w:rPr>
        <w:t>gh-</w:t>
      </w:r>
      <w:r w:rsidR="001846F7" w:rsidRPr="00EB6085">
        <w:rPr>
          <w:rFonts w:asciiTheme="minorHAnsi" w:hAnsiTheme="minorHAnsi" w:cs="Arial"/>
          <w:sz w:val="20"/>
          <w:szCs w:val="20"/>
        </w:rPr>
        <w:t>end market rate housing that’s all needed and important</w:t>
      </w:r>
      <w:r w:rsidR="00484CB3" w:rsidRPr="00EB6085">
        <w:rPr>
          <w:rFonts w:asciiTheme="minorHAnsi" w:hAnsiTheme="minorHAnsi" w:cs="Arial"/>
          <w:sz w:val="20"/>
          <w:szCs w:val="20"/>
        </w:rPr>
        <w:t>.  B</w:t>
      </w:r>
      <w:r w:rsidR="001846F7" w:rsidRPr="00EB6085">
        <w:rPr>
          <w:rFonts w:asciiTheme="minorHAnsi" w:hAnsiTheme="minorHAnsi" w:cs="Arial"/>
          <w:sz w:val="20"/>
          <w:szCs w:val="20"/>
        </w:rPr>
        <w:t>ut as we work on infill</w:t>
      </w:r>
      <w:r w:rsidR="00056C65">
        <w:rPr>
          <w:rFonts w:asciiTheme="minorHAnsi" w:hAnsiTheme="minorHAnsi" w:cs="Arial"/>
          <w:sz w:val="20"/>
          <w:szCs w:val="20"/>
        </w:rPr>
        <w:t>, like</w:t>
      </w:r>
      <w:r w:rsidR="001846F7" w:rsidRPr="00EB6085">
        <w:rPr>
          <w:rFonts w:asciiTheme="minorHAnsi" w:hAnsiTheme="minorHAnsi" w:cs="Arial"/>
          <w:sz w:val="20"/>
          <w:szCs w:val="20"/>
        </w:rPr>
        <w:t xml:space="preserve"> </w:t>
      </w:r>
      <w:r w:rsidR="00056C65">
        <w:rPr>
          <w:rFonts w:asciiTheme="minorHAnsi" w:hAnsiTheme="minorHAnsi" w:cs="Arial"/>
          <w:sz w:val="20"/>
          <w:szCs w:val="20"/>
        </w:rPr>
        <w:t xml:space="preserve">Jacob Frey was giving Lisa Goodman the node for </w:t>
      </w:r>
      <w:r w:rsidR="001846F7" w:rsidRPr="00EB6085">
        <w:rPr>
          <w:rFonts w:asciiTheme="minorHAnsi" w:hAnsiTheme="minorHAnsi" w:cs="Arial"/>
          <w:sz w:val="20"/>
          <w:szCs w:val="20"/>
        </w:rPr>
        <w:t xml:space="preserve">the </w:t>
      </w:r>
      <w:r w:rsidR="00056C65">
        <w:rPr>
          <w:rFonts w:asciiTheme="minorHAnsi" w:hAnsiTheme="minorHAnsi" w:cs="Arial"/>
          <w:sz w:val="20"/>
          <w:szCs w:val="20"/>
        </w:rPr>
        <w:t xml:space="preserve">new </w:t>
      </w:r>
      <w:r w:rsidR="001846F7" w:rsidRPr="00EB6085">
        <w:rPr>
          <w:rFonts w:asciiTheme="minorHAnsi" w:hAnsiTheme="minorHAnsi" w:cs="Arial"/>
          <w:sz w:val="20"/>
          <w:szCs w:val="20"/>
        </w:rPr>
        <w:t>development on the parking lot behind RiverWest that will include affordable and senior housing</w:t>
      </w:r>
      <w:r w:rsidR="00056C65">
        <w:rPr>
          <w:rFonts w:asciiTheme="minorHAnsi" w:hAnsiTheme="minorHAnsi" w:cs="Arial"/>
          <w:sz w:val="20"/>
          <w:szCs w:val="20"/>
        </w:rPr>
        <w:t xml:space="preserve"> was kind of the first one in this wave</w:t>
      </w:r>
      <w:r w:rsidR="005E7D90" w:rsidRPr="00EB6085">
        <w:rPr>
          <w:rFonts w:asciiTheme="minorHAnsi" w:hAnsiTheme="minorHAnsi" w:cs="Arial"/>
          <w:sz w:val="20"/>
          <w:szCs w:val="20"/>
        </w:rPr>
        <w:t xml:space="preserve"> t</w:t>
      </w:r>
      <w:r w:rsidR="00056C65">
        <w:rPr>
          <w:rFonts w:asciiTheme="minorHAnsi" w:hAnsiTheme="minorHAnsi" w:cs="Arial"/>
          <w:sz w:val="20"/>
          <w:szCs w:val="20"/>
        </w:rPr>
        <w:t>hat seemed to be</w:t>
      </w:r>
      <w:r w:rsidR="009F6293" w:rsidRPr="00EB6085">
        <w:rPr>
          <w:rFonts w:asciiTheme="minorHAnsi" w:hAnsiTheme="minorHAnsi" w:cs="Arial"/>
          <w:sz w:val="20"/>
          <w:szCs w:val="20"/>
        </w:rPr>
        <w:t xml:space="preserve"> address</w:t>
      </w:r>
      <w:r w:rsidR="00056C65">
        <w:rPr>
          <w:rFonts w:asciiTheme="minorHAnsi" w:hAnsiTheme="minorHAnsi" w:cs="Arial"/>
          <w:sz w:val="20"/>
          <w:szCs w:val="20"/>
        </w:rPr>
        <w:t xml:space="preserve">ing multiple ages and incomes in a way that’s really important. But it sounded like there was a lot of work from CM Goodman’s office that went into this and then Jacob was kind of able to access the wind so to speak. </w:t>
      </w:r>
      <w:r w:rsidR="009F6293" w:rsidRPr="00EB6085">
        <w:rPr>
          <w:rFonts w:asciiTheme="minorHAnsi" w:hAnsiTheme="minorHAnsi" w:cs="Arial"/>
          <w:sz w:val="20"/>
          <w:szCs w:val="20"/>
        </w:rPr>
        <w:t xml:space="preserve"> </w:t>
      </w:r>
      <w:r w:rsidR="00056C65">
        <w:rPr>
          <w:rFonts w:asciiTheme="minorHAnsi" w:hAnsiTheme="minorHAnsi" w:cs="Arial"/>
          <w:sz w:val="20"/>
          <w:szCs w:val="20"/>
        </w:rPr>
        <w:t xml:space="preserve">That kind of stuff, </w:t>
      </w:r>
      <w:r w:rsidR="00DB5380">
        <w:rPr>
          <w:rFonts w:asciiTheme="minorHAnsi" w:hAnsiTheme="minorHAnsi" w:cs="Arial"/>
          <w:sz w:val="20"/>
          <w:szCs w:val="20"/>
        </w:rPr>
        <w:t xml:space="preserve">the more expensive but critically important aspects of the public realm will require </w:t>
      </w:r>
      <w:r w:rsidR="00504E04" w:rsidRPr="00EB6085">
        <w:rPr>
          <w:rFonts w:asciiTheme="minorHAnsi" w:hAnsiTheme="minorHAnsi" w:cs="Arial"/>
          <w:sz w:val="20"/>
          <w:szCs w:val="20"/>
        </w:rPr>
        <w:t>all of us coming together</w:t>
      </w:r>
      <w:r w:rsidR="00E041F5" w:rsidRPr="00EB6085">
        <w:rPr>
          <w:rFonts w:asciiTheme="minorHAnsi" w:hAnsiTheme="minorHAnsi" w:cs="Arial"/>
          <w:sz w:val="20"/>
          <w:szCs w:val="20"/>
        </w:rPr>
        <w:t>, even regional and national</w:t>
      </w:r>
      <w:r w:rsidR="00DB5380">
        <w:rPr>
          <w:rFonts w:asciiTheme="minorHAnsi" w:hAnsiTheme="minorHAnsi" w:cs="Arial"/>
          <w:sz w:val="20"/>
          <w:szCs w:val="20"/>
        </w:rPr>
        <w:t xml:space="preserve"> probably</w:t>
      </w:r>
      <w:r w:rsidR="00E041F5" w:rsidRPr="00EB6085">
        <w:rPr>
          <w:rFonts w:asciiTheme="minorHAnsi" w:hAnsiTheme="minorHAnsi" w:cs="Arial"/>
          <w:sz w:val="20"/>
          <w:szCs w:val="20"/>
        </w:rPr>
        <w:t xml:space="preserve"> to pull stuff off.</w:t>
      </w:r>
      <w:r w:rsidR="005E7D90" w:rsidRPr="00EB6085">
        <w:rPr>
          <w:rFonts w:asciiTheme="minorHAnsi" w:hAnsiTheme="minorHAnsi" w:cs="Arial"/>
          <w:sz w:val="20"/>
          <w:szCs w:val="20"/>
        </w:rPr>
        <w:br/>
      </w:r>
      <w:r w:rsidR="005E7D90" w:rsidRPr="00EB6085">
        <w:rPr>
          <w:rFonts w:asciiTheme="minorHAnsi" w:hAnsiTheme="minorHAnsi" w:cs="Arial"/>
          <w:sz w:val="20"/>
          <w:szCs w:val="20"/>
        </w:rPr>
        <w:br/>
      </w:r>
      <w:r w:rsidR="00FB56A4" w:rsidRPr="00EB6085">
        <w:rPr>
          <w:rFonts w:asciiTheme="minorHAnsi" w:hAnsiTheme="minorHAnsi" w:cs="Arial"/>
          <w:sz w:val="20"/>
          <w:szCs w:val="20"/>
        </w:rPr>
        <w:t xml:space="preserve">Jacobsen:  </w:t>
      </w:r>
      <w:r w:rsidR="00484CB3" w:rsidRPr="00EB6085">
        <w:rPr>
          <w:rFonts w:asciiTheme="minorHAnsi" w:hAnsiTheme="minorHAnsi" w:cs="Arial"/>
          <w:sz w:val="20"/>
          <w:szCs w:val="20"/>
        </w:rPr>
        <w:t xml:space="preserve"> </w:t>
      </w:r>
      <w:r w:rsidR="000A00EE" w:rsidRPr="00EB6085">
        <w:rPr>
          <w:rFonts w:asciiTheme="minorHAnsi" w:hAnsiTheme="minorHAnsi" w:cs="Arial"/>
          <w:sz w:val="20"/>
          <w:szCs w:val="20"/>
        </w:rPr>
        <w:t xml:space="preserve">I want to highlight the “DEEP:  The Opportunity,” it’s a quick read and there’s an </w:t>
      </w:r>
      <w:r w:rsidR="00285959">
        <w:rPr>
          <w:rFonts w:asciiTheme="minorHAnsi" w:hAnsiTheme="minorHAnsi" w:cs="Arial"/>
          <w:sz w:val="20"/>
          <w:szCs w:val="20"/>
        </w:rPr>
        <w:t>“</w:t>
      </w:r>
      <w:r w:rsidR="000A00EE" w:rsidRPr="00EB6085">
        <w:rPr>
          <w:rFonts w:asciiTheme="minorHAnsi" w:hAnsiTheme="minorHAnsi" w:cs="Arial"/>
          <w:sz w:val="20"/>
          <w:szCs w:val="20"/>
        </w:rPr>
        <w:t>Imperative</w:t>
      </w:r>
      <w:r w:rsidR="00285959">
        <w:rPr>
          <w:rFonts w:asciiTheme="minorHAnsi" w:hAnsiTheme="minorHAnsi" w:cs="Arial"/>
          <w:sz w:val="20"/>
          <w:szCs w:val="20"/>
        </w:rPr>
        <w:t>”</w:t>
      </w:r>
      <w:r w:rsidR="000A00EE" w:rsidRPr="00EB6085">
        <w:rPr>
          <w:rFonts w:asciiTheme="minorHAnsi" w:hAnsiTheme="minorHAnsi" w:cs="Arial"/>
          <w:sz w:val="20"/>
          <w:szCs w:val="20"/>
        </w:rPr>
        <w:t xml:space="preserve"> piece that goes with it </w:t>
      </w:r>
      <w:bookmarkStart w:id="0" w:name="_GoBack"/>
      <w:r w:rsidR="000A00EE" w:rsidRPr="00EB6085">
        <w:rPr>
          <w:rFonts w:asciiTheme="minorHAnsi" w:hAnsiTheme="minorHAnsi" w:cs="Arial"/>
          <w:sz w:val="20"/>
          <w:szCs w:val="20"/>
        </w:rPr>
        <w:t>(</w:t>
      </w:r>
      <w:hyperlink r:id="rId9" w:history="1">
        <w:r w:rsidR="000A00EE" w:rsidRPr="00EB6085">
          <w:rPr>
            <w:rStyle w:val="Hyperlink"/>
            <w:rFonts w:asciiTheme="minorHAnsi" w:hAnsiTheme="minorHAnsi" w:cs="Arial"/>
            <w:sz w:val="20"/>
            <w:szCs w:val="20"/>
          </w:rPr>
          <w:t>http://elliotparkneighborhood.org/community-planning/</w:t>
        </w:r>
      </w:hyperlink>
      <w:r w:rsidR="000A00EE" w:rsidRPr="00EB6085">
        <w:rPr>
          <w:rFonts w:asciiTheme="minorHAnsi" w:hAnsiTheme="minorHAnsi" w:cs="Arial"/>
          <w:sz w:val="20"/>
          <w:szCs w:val="20"/>
        </w:rPr>
        <w:t xml:space="preserve">).  </w:t>
      </w:r>
      <w:bookmarkEnd w:id="0"/>
      <w:r w:rsidR="00B04F9A" w:rsidRPr="00EB6085">
        <w:rPr>
          <w:rFonts w:asciiTheme="minorHAnsi" w:hAnsiTheme="minorHAnsi" w:cs="Arial"/>
          <w:sz w:val="20"/>
          <w:szCs w:val="20"/>
        </w:rPr>
        <w:t>This is not just an economic development opportunity here, but the sustainability piece, the notion that we can transcend just simple economic development kinds of strategies and place that into a different kind of frame is really what will set this district</w:t>
      </w:r>
      <w:r w:rsidR="00054864" w:rsidRPr="00EB6085">
        <w:rPr>
          <w:rFonts w:asciiTheme="minorHAnsi" w:hAnsiTheme="minorHAnsi" w:cs="Arial"/>
          <w:sz w:val="20"/>
          <w:szCs w:val="20"/>
        </w:rPr>
        <w:t xml:space="preserve"> apart a</w:t>
      </w:r>
      <w:r w:rsidR="00B04F9A" w:rsidRPr="00EB6085">
        <w:rPr>
          <w:rFonts w:asciiTheme="minorHAnsi" w:hAnsiTheme="minorHAnsi" w:cs="Arial"/>
          <w:sz w:val="20"/>
          <w:szCs w:val="20"/>
        </w:rPr>
        <w:t xml:space="preserve">nd we’ve described it in this document </w:t>
      </w:r>
      <w:r w:rsidR="00054864" w:rsidRPr="00EB6085">
        <w:rPr>
          <w:rFonts w:asciiTheme="minorHAnsi" w:hAnsiTheme="minorHAnsi" w:cs="Arial"/>
          <w:sz w:val="20"/>
          <w:szCs w:val="20"/>
        </w:rPr>
        <w:t>in terms of regional competitiveness</w:t>
      </w:r>
      <w:r w:rsidR="00E60475">
        <w:rPr>
          <w:rFonts w:asciiTheme="minorHAnsi" w:hAnsiTheme="minorHAnsi" w:cs="Arial"/>
          <w:sz w:val="20"/>
          <w:szCs w:val="20"/>
        </w:rPr>
        <w:t xml:space="preserve"> and in that regard it gets into the market identity and branding and to really know the audience we’re trying to attract</w:t>
      </w:r>
      <w:r w:rsidR="00054864" w:rsidRPr="00EB6085">
        <w:rPr>
          <w:rFonts w:asciiTheme="minorHAnsi" w:hAnsiTheme="minorHAnsi" w:cs="Arial"/>
          <w:sz w:val="20"/>
          <w:szCs w:val="20"/>
        </w:rPr>
        <w:t xml:space="preserve">.  </w:t>
      </w:r>
      <w:r w:rsidR="002C386A" w:rsidRPr="00EB6085">
        <w:rPr>
          <w:rFonts w:asciiTheme="minorHAnsi" w:hAnsiTheme="minorHAnsi" w:cs="Arial"/>
          <w:sz w:val="20"/>
          <w:szCs w:val="20"/>
        </w:rPr>
        <w:br/>
      </w:r>
    </w:p>
    <w:p w14:paraId="1BB002C0" w14:textId="77777777" w:rsidR="00681063" w:rsidRPr="00681063" w:rsidRDefault="00696BA2" w:rsidP="002C386A">
      <w:pPr>
        <w:pStyle w:val="ListParagraph"/>
        <w:numPr>
          <w:ilvl w:val="0"/>
          <w:numId w:val="2"/>
        </w:numPr>
        <w:ind w:left="540"/>
        <w:rPr>
          <w:rFonts w:asciiTheme="minorHAnsi" w:hAnsiTheme="minorHAnsi" w:cs="Arial"/>
          <w:sz w:val="20"/>
          <w:szCs w:val="20"/>
        </w:rPr>
      </w:pPr>
      <w:r>
        <w:rPr>
          <w:rFonts w:asciiTheme="minorHAnsi" w:hAnsiTheme="minorHAnsi" w:cs="Arial"/>
          <w:b/>
          <w:sz w:val="20"/>
          <w:szCs w:val="20"/>
        </w:rPr>
        <w:t>Projects and Critical Path (implementation frame)</w:t>
      </w:r>
      <w:r w:rsidR="00EF1E8F">
        <w:rPr>
          <w:rFonts w:asciiTheme="minorHAnsi" w:hAnsiTheme="minorHAnsi" w:cs="Arial"/>
          <w:b/>
          <w:sz w:val="20"/>
          <w:szCs w:val="20"/>
        </w:rPr>
        <w:br/>
      </w:r>
      <w:r w:rsidR="00EF1E8F">
        <w:rPr>
          <w:rFonts w:asciiTheme="minorHAnsi" w:hAnsiTheme="minorHAnsi" w:cs="Arial"/>
          <w:b/>
          <w:sz w:val="20"/>
          <w:szCs w:val="20"/>
        </w:rPr>
        <w:br/>
      </w:r>
      <w:r w:rsidR="006C35E7">
        <w:rPr>
          <w:rFonts w:asciiTheme="minorHAnsi" w:hAnsiTheme="minorHAnsi" w:cs="Arial"/>
          <w:sz w:val="20"/>
          <w:szCs w:val="20"/>
        </w:rPr>
        <w:t>Collison</w:t>
      </w:r>
      <w:r w:rsidR="00E60475">
        <w:rPr>
          <w:rFonts w:asciiTheme="minorHAnsi" w:hAnsiTheme="minorHAnsi" w:cs="Arial"/>
          <w:sz w:val="20"/>
          <w:szCs w:val="20"/>
        </w:rPr>
        <w:t xml:space="preserve">:  </w:t>
      </w:r>
      <w:r w:rsidR="00EF1E8F">
        <w:rPr>
          <w:rFonts w:asciiTheme="minorHAnsi" w:hAnsiTheme="minorHAnsi" w:cs="Arial"/>
          <w:sz w:val="20"/>
          <w:szCs w:val="20"/>
        </w:rPr>
        <w:t xml:space="preserve">For time sake, </w:t>
      </w:r>
      <w:r w:rsidR="00E60475">
        <w:rPr>
          <w:rFonts w:asciiTheme="minorHAnsi" w:hAnsiTheme="minorHAnsi" w:cs="Arial"/>
          <w:sz w:val="20"/>
          <w:szCs w:val="20"/>
        </w:rPr>
        <w:t>I’m</w:t>
      </w:r>
      <w:r w:rsidR="00681063">
        <w:rPr>
          <w:rFonts w:asciiTheme="minorHAnsi" w:hAnsiTheme="minorHAnsi" w:cs="Arial"/>
          <w:sz w:val="20"/>
          <w:szCs w:val="20"/>
        </w:rPr>
        <w:t xml:space="preserve"> not </w:t>
      </w:r>
      <w:r w:rsidR="00E60475">
        <w:rPr>
          <w:rFonts w:asciiTheme="minorHAnsi" w:hAnsiTheme="minorHAnsi" w:cs="Arial"/>
          <w:sz w:val="20"/>
          <w:szCs w:val="20"/>
        </w:rPr>
        <w:t xml:space="preserve">going to </w:t>
      </w:r>
      <w:r w:rsidR="00681063">
        <w:rPr>
          <w:rFonts w:asciiTheme="minorHAnsi" w:hAnsiTheme="minorHAnsi" w:cs="Arial"/>
          <w:sz w:val="20"/>
          <w:szCs w:val="20"/>
        </w:rPr>
        <w:t xml:space="preserve">spend </w:t>
      </w:r>
      <w:r w:rsidR="00E60475">
        <w:rPr>
          <w:rFonts w:asciiTheme="minorHAnsi" w:hAnsiTheme="minorHAnsi" w:cs="Arial"/>
          <w:sz w:val="20"/>
          <w:szCs w:val="20"/>
        </w:rPr>
        <w:t xml:space="preserve">any </w:t>
      </w:r>
      <w:r w:rsidR="00EF1E8F">
        <w:rPr>
          <w:rFonts w:asciiTheme="minorHAnsi" w:hAnsiTheme="minorHAnsi" w:cs="Arial"/>
          <w:sz w:val="20"/>
          <w:szCs w:val="20"/>
        </w:rPr>
        <w:t xml:space="preserve">time on </w:t>
      </w:r>
      <w:r w:rsidR="00E60475">
        <w:rPr>
          <w:rFonts w:asciiTheme="minorHAnsi" w:hAnsiTheme="minorHAnsi" w:cs="Arial"/>
          <w:sz w:val="20"/>
          <w:szCs w:val="20"/>
        </w:rPr>
        <w:t>projects and critical path because we</w:t>
      </w:r>
      <w:r w:rsidR="00681063">
        <w:rPr>
          <w:rFonts w:asciiTheme="minorHAnsi" w:hAnsiTheme="minorHAnsi" w:cs="Arial"/>
          <w:sz w:val="20"/>
          <w:szCs w:val="20"/>
        </w:rPr>
        <w:t xml:space="preserve">’ve </w:t>
      </w:r>
      <w:r w:rsidR="003C3CC5">
        <w:rPr>
          <w:rFonts w:asciiTheme="minorHAnsi" w:hAnsiTheme="minorHAnsi" w:cs="Arial"/>
          <w:sz w:val="20"/>
          <w:szCs w:val="20"/>
        </w:rPr>
        <w:t xml:space="preserve">actually </w:t>
      </w:r>
      <w:r w:rsidR="00681063">
        <w:rPr>
          <w:rFonts w:asciiTheme="minorHAnsi" w:hAnsiTheme="minorHAnsi" w:cs="Arial"/>
          <w:sz w:val="20"/>
          <w:szCs w:val="20"/>
        </w:rPr>
        <w:t xml:space="preserve">seen projects emerge and </w:t>
      </w:r>
      <w:r w:rsidR="00EF1E8F">
        <w:rPr>
          <w:rFonts w:asciiTheme="minorHAnsi" w:hAnsiTheme="minorHAnsi" w:cs="Arial"/>
          <w:sz w:val="20"/>
          <w:szCs w:val="20"/>
        </w:rPr>
        <w:t>will be tracking each, i.e.:</w:t>
      </w:r>
      <w:r w:rsidR="00EF1E8F">
        <w:rPr>
          <w:rFonts w:asciiTheme="minorHAnsi" w:hAnsiTheme="minorHAnsi" w:cs="Arial"/>
          <w:sz w:val="20"/>
          <w:szCs w:val="20"/>
        </w:rPr>
        <w:br/>
      </w:r>
    </w:p>
    <w:p w14:paraId="4A6630D4"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sidRPr="00681063">
        <w:rPr>
          <w:rFonts w:asciiTheme="minorHAnsi" w:hAnsiTheme="minorHAnsi" w:cs="Arial"/>
          <w:sz w:val="20"/>
          <w:szCs w:val="20"/>
        </w:rPr>
        <w:t>Retail</w:t>
      </w:r>
    </w:p>
    <w:p w14:paraId="4D6C0DE1"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Residential</w:t>
      </w:r>
    </w:p>
    <w:p w14:paraId="455D5AE9"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Commercial</w:t>
      </w:r>
    </w:p>
    <w:p w14:paraId="2975853F"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Hospitality</w:t>
      </w:r>
    </w:p>
    <w:p w14:paraId="1C858B3E"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Parks</w:t>
      </w:r>
    </w:p>
    <w:p w14:paraId="4A3B9CB2"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Green infrastructure and riverfront</w:t>
      </w:r>
    </w:p>
    <w:p w14:paraId="6BF723F7"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Transit</w:t>
      </w:r>
    </w:p>
    <w:p w14:paraId="032BA9A1"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DID/crime and safety</w:t>
      </w:r>
    </w:p>
    <w:p w14:paraId="3D17325F" w14:textId="77777777" w:rsidR="00681063" w:rsidRPr="00681063" w:rsidRDefault="00681063" w:rsidP="00681063">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Equity and accessibility</w:t>
      </w:r>
    </w:p>
    <w:p w14:paraId="3DF438C9" w14:textId="77777777" w:rsidR="00416500" w:rsidRPr="00416500" w:rsidRDefault="00681063" w:rsidP="00416500">
      <w:pPr>
        <w:pStyle w:val="ListParagraph"/>
        <w:numPr>
          <w:ilvl w:val="0"/>
          <w:numId w:val="3"/>
        </w:numPr>
        <w:ind w:left="900"/>
        <w:rPr>
          <w:rFonts w:asciiTheme="minorHAnsi" w:hAnsiTheme="minorHAnsi" w:cs="Arial"/>
          <w:b/>
          <w:sz w:val="20"/>
          <w:szCs w:val="20"/>
        </w:rPr>
      </w:pPr>
      <w:r>
        <w:rPr>
          <w:rFonts w:asciiTheme="minorHAnsi" w:hAnsiTheme="minorHAnsi" w:cs="Arial"/>
          <w:sz w:val="20"/>
          <w:szCs w:val="20"/>
        </w:rPr>
        <w:t>Placemaking and programming</w:t>
      </w:r>
    </w:p>
    <w:p w14:paraId="5D33526E" w14:textId="77777777" w:rsidR="00416500" w:rsidRDefault="00416500" w:rsidP="00416500">
      <w:pPr>
        <w:rPr>
          <w:rFonts w:asciiTheme="minorHAnsi" w:hAnsiTheme="minorHAnsi" w:cs="Arial"/>
          <w:b/>
          <w:sz w:val="20"/>
          <w:szCs w:val="20"/>
        </w:rPr>
      </w:pPr>
    </w:p>
    <w:p w14:paraId="14EE36E1" w14:textId="77777777" w:rsidR="00696BA2" w:rsidRPr="002B24CE" w:rsidRDefault="00416500" w:rsidP="002B24CE">
      <w:pPr>
        <w:ind w:left="540"/>
        <w:rPr>
          <w:rFonts w:asciiTheme="minorHAnsi" w:hAnsiTheme="minorHAnsi" w:cs="Arial"/>
          <w:sz w:val="20"/>
          <w:szCs w:val="20"/>
        </w:rPr>
      </w:pPr>
      <w:r>
        <w:rPr>
          <w:rFonts w:asciiTheme="minorHAnsi" w:hAnsiTheme="minorHAnsi" w:cs="Arial"/>
          <w:sz w:val="20"/>
          <w:szCs w:val="20"/>
        </w:rPr>
        <w:t xml:space="preserve">An interesting component in the Johnson study was looking at DID and providing some ideation to how their metrics can go forward.  </w:t>
      </w:r>
      <w:r w:rsidR="00F65D2A">
        <w:rPr>
          <w:rFonts w:asciiTheme="minorHAnsi" w:hAnsiTheme="minorHAnsi" w:cs="Arial"/>
          <w:sz w:val="20"/>
          <w:szCs w:val="20"/>
        </w:rPr>
        <w:t>Dan commented that we</w:t>
      </w:r>
      <w:r>
        <w:rPr>
          <w:rFonts w:asciiTheme="minorHAnsi" w:hAnsiTheme="minorHAnsi" w:cs="Arial"/>
          <w:sz w:val="20"/>
          <w:szCs w:val="20"/>
        </w:rPr>
        <w:t xml:space="preserve"> need DID doing programming and creating a really safe environment.</w:t>
      </w:r>
      <w:r w:rsidR="003C3CC5">
        <w:rPr>
          <w:rFonts w:asciiTheme="minorHAnsi" w:hAnsiTheme="minorHAnsi" w:cs="Arial"/>
          <w:sz w:val="20"/>
          <w:szCs w:val="20"/>
        </w:rPr>
        <w:br/>
      </w:r>
      <w:r w:rsidR="003C3CC5">
        <w:rPr>
          <w:rFonts w:asciiTheme="minorHAnsi" w:hAnsiTheme="minorHAnsi" w:cs="Arial"/>
          <w:sz w:val="20"/>
          <w:szCs w:val="20"/>
        </w:rPr>
        <w:br/>
        <w:t xml:space="preserve">Cramer:  The strategic planning effort for next year is to look at the DID after the first 5 years. </w:t>
      </w:r>
      <w:r>
        <w:rPr>
          <w:rFonts w:asciiTheme="minorHAnsi" w:hAnsiTheme="minorHAnsi" w:cs="Arial"/>
          <w:sz w:val="20"/>
          <w:szCs w:val="20"/>
        </w:rPr>
        <w:br/>
      </w:r>
      <w:r>
        <w:rPr>
          <w:rFonts w:asciiTheme="minorHAnsi" w:hAnsiTheme="minorHAnsi" w:cs="Arial"/>
          <w:sz w:val="20"/>
          <w:szCs w:val="20"/>
        </w:rPr>
        <w:br/>
      </w:r>
      <w:r w:rsidR="006C35E7">
        <w:rPr>
          <w:rFonts w:asciiTheme="minorHAnsi" w:hAnsiTheme="minorHAnsi" w:cs="Arial"/>
          <w:sz w:val="20"/>
          <w:szCs w:val="20"/>
        </w:rPr>
        <w:t>Collison</w:t>
      </w:r>
      <w:r w:rsidR="00D7069E">
        <w:rPr>
          <w:rFonts w:asciiTheme="minorHAnsi" w:hAnsiTheme="minorHAnsi" w:cs="Arial"/>
          <w:sz w:val="20"/>
          <w:szCs w:val="20"/>
        </w:rPr>
        <w:t xml:space="preserve">:  I’ve </w:t>
      </w:r>
      <w:r w:rsidR="00821BD9">
        <w:rPr>
          <w:rFonts w:asciiTheme="minorHAnsi" w:hAnsiTheme="minorHAnsi" w:cs="Arial"/>
          <w:sz w:val="20"/>
          <w:szCs w:val="20"/>
        </w:rPr>
        <w:t xml:space="preserve">been working with Tittle on understanding how construction labor fits into equity and accessibility because the First Covenant block site is </w:t>
      </w:r>
      <w:r w:rsidR="00F65D2A">
        <w:rPr>
          <w:rFonts w:asciiTheme="minorHAnsi" w:hAnsiTheme="minorHAnsi" w:cs="Arial"/>
          <w:sz w:val="20"/>
          <w:szCs w:val="20"/>
        </w:rPr>
        <w:t xml:space="preserve">of </w:t>
      </w:r>
      <w:r w:rsidR="00821BD9">
        <w:rPr>
          <w:rFonts w:asciiTheme="minorHAnsi" w:hAnsiTheme="minorHAnsi" w:cs="Arial"/>
          <w:sz w:val="20"/>
          <w:szCs w:val="20"/>
        </w:rPr>
        <w:t xml:space="preserve">high interest </w:t>
      </w:r>
      <w:r w:rsidR="00F65D2A">
        <w:rPr>
          <w:rFonts w:asciiTheme="minorHAnsi" w:hAnsiTheme="minorHAnsi" w:cs="Arial"/>
          <w:sz w:val="20"/>
          <w:szCs w:val="20"/>
        </w:rPr>
        <w:t>to developers and the National Association of Minority Contractors leases space from FC</w:t>
      </w:r>
      <w:r w:rsidR="00965D33">
        <w:rPr>
          <w:rFonts w:asciiTheme="minorHAnsi" w:hAnsiTheme="minorHAnsi" w:cs="Arial"/>
          <w:sz w:val="20"/>
          <w:szCs w:val="20"/>
        </w:rPr>
        <w:t xml:space="preserve"> to be near all that is unfolding in the area</w:t>
      </w:r>
      <w:r w:rsidR="00F65D2A">
        <w:rPr>
          <w:rFonts w:asciiTheme="minorHAnsi" w:hAnsiTheme="minorHAnsi" w:cs="Arial"/>
          <w:sz w:val="20"/>
          <w:szCs w:val="20"/>
        </w:rPr>
        <w:t xml:space="preserve">.  </w:t>
      </w:r>
      <w:r w:rsidR="00965D33">
        <w:rPr>
          <w:rFonts w:asciiTheme="minorHAnsi" w:hAnsiTheme="minorHAnsi" w:cs="Arial"/>
          <w:sz w:val="20"/>
          <w:szCs w:val="20"/>
        </w:rPr>
        <w:t>A</w:t>
      </w:r>
      <w:r w:rsidR="00F65D2A">
        <w:rPr>
          <w:rFonts w:asciiTheme="minorHAnsi" w:hAnsiTheme="minorHAnsi" w:cs="Arial"/>
          <w:sz w:val="20"/>
          <w:szCs w:val="20"/>
        </w:rPr>
        <w:t>s they studied how labor works</w:t>
      </w:r>
      <w:r w:rsidR="00965D33">
        <w:rPr>
          <w:rFonts w:asciiTheme="minorHAnsi" w:hAnsiTheme="minorHAnsi" w:cs="Arial"/>
          <w:sz w:val="20"/>
          <w:szCs w:val="20"/>
        </w:rPr>
        <w:t xml:space="preserve">, </w:t>
      </w:r>
      <w:r w:rsidR="00384F0E">
        <w:rPr>
          <w:rFonts w:asciiTheme="minorHAnsi" w:hAnsiTheme="minorHAnsi" w:cs="Arial"/>
          <w:sz w:val="20"/>
          <w:szCs w:val="20"/>
        </w:rPr>
        <w:t>I’ve</w:t>
      </w:r>
      <w:r w:rsidR="006F46E2">
        <w:rPr>
          <w:rFonts w:asciiTheme="minorHAnsi" w:hAnsiTheme="minorHAnsi" w:cs="Arial"/>
          <w:sz w:val="20"/>
          <w:szCs w:val="20"/>
        </w:rPr>
        <w:t xml:space="preserve"> begun to have </w:t>
      </w:r>
      <w:r w:rsidR="00384F0E">
        <w:rPr>
          <w:rFonts w:asciiTheme="minorHAnsi" w:hAnsiTheme="minorHAnsi" w:cs="Arial"/>
          <w:sz w:val="20"/>
          <w:szCs w:val="20"/>
        </w:rPr>
        <w:t>my</w:t>
      </w:r>
      <w:r w:rsidR="006F46E2">
        <w:rPr>
          <w:rFonts w:asciiTheme="minorHAnsi" w:hAnsiTheme="minorHAnsi" w:cs="Arial"/>
          <w:sz w:val="20"/>
          <w:szCs w:val="20"/>
        </w:rPr>
        <w:t xml:space="preserve"> imagination populated</w:t>
      </w:r>
      <w:r w:rsidR="004D7BAA">
        <w:rPr>
          <w:rFonts w:asciiTheme="minorHAnsi" w:hAnsiTheme="minorHAnsi" w:cs="Arial"/>
          <w:sz w:val="20"/>
          <w:szCs w:val="20"/>
        </w:rPr>
        <w:t xml:space="preserve"> and pondered how does the building of all these things </w:t>
      </w:r>
      <w:r w:rsidR="00384F0E">
        <w:rPr>
          <w:rFonts w:asciiTheme="minorHAnsi" w:hAnsiTheme="minorHAnsi" w:cs="Arial"/>
          <w:sz w:val="20"/>
          <w:szCs w:val="20"/>
        </w:rPr>
        <w:t xml:space="preserve">actually </w:t>
      </w:r>
      <w:r w:rsidR="004D7BAA">
        <w:rPr>
          <w:rFonts w:asciiTheme="minorHAnsi" w:hAnsiTheme="minorHAnsi" w:cs="Arial"/>
          <w:sz w:val="20"/>
          <w:szCs w:val="20"/>
        </w:rPr>
        <w:t>address and plug into</w:t>
      </w:r>
      <w:r w:rsidR="00384F0E">
        <w:rPr>
          <w:rFonts w:asciiTheme="minorHAnsi" w:hAnsiTheme="minorHAnsi" w:cs="Arial"/>
          <w:sz w:val="20"/>
          <w:szCs w:val="20"/>
        </w:rPr>
        <w:t>, this is Mayor Hodges’ initiative,</w:t>
      </w:r>
      <w:r w:rsidR="004D7BAA">
        <w:rPr>
          <w:rFonts w:asciiTheme="minorHAnsi" w:hAnsiTheme="minorHAnsi" w:cs="Arial"/>
          <w:sz w:val="20"/>
          <w:szCs w:val="20"/>
        </w:rPr>
        <w:t xml:space="preserve"> helping the whole city </w:t>
      </w:r>
      <w:r w:rsidR="008F1AA3">
        <w:rPr>
          <w:rFonts w:asciiTheme="minorHAnsi" w:hAnsiTheme="minorHAnsi" w:cs="Arial"/>
          <w:sz w:val="20"/>
          <w:szCs w:val="20"/>
        </w:rPr>
        <w:t xml:space="preserve">become </w:t>
      </w:r>
      <w:r w:rsidR="00A6650E">
        <w:rPr>
          <w:rFonts w:asciiTheme="minorHAnsi" w:hAnsiTheme="minorHAnsi" w:cs="Arial"/>
          <w:sz w:val="20"/>
          <w:szCs w:val="20"/>
        </w:rPr>
        <w:t xml:space="preserve">a </w:t>
      </w:r>
      <w:r w:rsidR="008F1AA3">
        <w:rPr>
          <w:rFonts w:asciiTheme="minorHAnsi" w:hAnsiTheme="minorHAnsi" w:cs="Arial"/>
          <w:sz w:val="20"/>
          <w:szCs w:val="20"/>
        </w:rPr>
        <w:t>more vibrant</w:t>
      </w:r>
      <w:r w:rsidR="00A6650E">
        <w:rPr>
          <w:rFonts w:asciiTheme="minorHAnsi" w:hAnsiTheme="minorHAnsi" w:cs="Arial"/>
          <w:sz w:val="20"/>
          <w:szCs w:val="20"/>
        </w:rPr>
        <w:t>, economic and equitable city</w:t>
      </w:r>
      <w:r w:rsidR="006F46E2">
        <w:rPr>
          <w:rFonts w:asciiTheme="minorHAnsi" w:hAnsiTheme="minorHAnsi" w:cs="Arial"/>
          <w:sz w:val="20"/>
          <w:szCs w:val="20"/>
        </w:rPr>
        <w:t>.</w:t>
      </w:r>
      <w:r w:rsidR="00EA2F7A">
        <w:rPr>
          <w:rFonts w:asciiTheme="minorHAnsi" w:hAnsiTheme="minorHAnsi" w:cs="Arial"/>
          <w:sz w:val="20"/>
          <w:szCs w:val="20"/>
        </w:rPr>
        <w:t xml:space="preserve">  The construction trade is a powerful force right </w:t>
      </w:r>
      <w:r w:rsidR="00A6650E">
        <w:rPr>
          <w:rFonts w:asciiTheme="minorHAnsi" w:hAnsiTheme="minorHAnsi" w:cs="Arial"/>
          <w:sz w:val="20"/>
          <w:szCs w:val="20"/>
        </w:rPr>
        <w:t xml:space="preserve">now </w:t>
      </w:r>
      <w:r w:rsidR="00EA2F7A">
        <w:rPr>
          <w:rFonts w:asciiTheme="minorHAnsi" w:hAnsiTheme="minorHAnsi" w:cs="Arial"/>
          <w:sz w:val="20"/>
          <w:szCs w:val="20"/>
        </w:rPr>
        <w:t>and has such a high demand</w:t>
      </w:r>
      <w:r w:rsidR="00212DFD">
        <w:rPr>
          <w:rFonts w:asciiTheme="minorHAnsi" w:hAnsiTheme="minorHAnsi" w:cs="Arial"/>
          <w:sz w:val="20"/>
          <w:szCs w:val="20"/>
        </w:rPr>
        <w:t>.  There’s</w:t>
      </w:r>
      <w:r w:rsidR="00A6650E">
        <w:rPr>
          <w:rFonts w:asciiTheme="minorHAnsi" w:hAnsiTheme="minorHAnsi" w:cs="Arial"/>
          <w:sz w:val="20"/>
          <w:szCs w:val="20"/>
        </w:rPr>
        <w:t xml:space="preserve"> 4% unemployment, can you possibly</w:t>
      </w:r>
      <w:r w:rsidR="00212DFD">
        <w:rPr>
          <w:rFonts w:asciiTheme="minorHAnsi" w:hAnsiTheme="minorHAnsi" w:cs="Arial"/>
          <w:sz w:val="20"/>
          <w:szCs w:val="20"/>
        </w:rPr>
        <w:t xml:space="preserve"> find enough workers to build</w:t>
      </w:r>
      <w:r w:rsidR="00A6650E">
        <w:rPr>
          <w:rFonts w:asciiTheme="minorHAnsi" w:hAnsiTheme="minorHAnsi" w:cs="Arial"/>
          <w:sz w:val="20"/>
          <w:szCs w:val="20"/>
        </w:rPr>
        <w:t xml:space="preserve"> all this stuff.</w:t>
      </w:r>
      <w:r w:rsidR="00303BF3">
        <w:rPr>
          <w:rFonts w:asciiTheme="minorHAnsi" w:hAnsiTheme="minorHAnsi" w:cs="Arial"/>
          <w:sz w:val="20"/>
          <w:szCs w:val="20"/>
        </w:rPr>
        <w:t xml:space="preserve">  We have an incredible moment to understand this pipeline of how the workforce can be influenced</w:t>
      </w:r>
      <w:r w:rsidR="002B24CE">
        <w:rPr>
          <w:rFonts w:asciiTheme="minorHAnsi" w:hAnsiTheme="minorHAnsi" w:cs="Arial"/>
          <w:sz w:val="20"/>
          <w:szCs w:val="20"/>
        </w:rPr>
        <w:t xml:space="preserve"> by the money that comes in to </w:t>
      </w:r>
      <w:r w:rsidR="00A6650E">
        <w:rPr>
          <w:rFonts w:asciiTheme="minorHAnsi" w:hAnsiTheme="minorHAnsi" w:cs="Arial"/>
          <w:sz w:val="20"/>
          <w:szCs w:val="20"/>
        </w:rPr>
        <w:t xml:space="preserve">actually </w:t>
      </w:r>
      <w:r w:rsidR="002B24CE">
        <w:rPr>
          <w:rFonts w:asciiTheme="minorHAnsi" w:hAnsiTheme="minorHAnsi" w:cs="Arial"/>
          <w:sz w:val="20"/>
          <w:szCs w:val="20"/>
        </w:rPr>
        <w:t xml:space="preserve">build these things </w:t>
      </w:r>
      <w:r w:rsidR="00A6650E">
        <w:rPr>
          <w:rFonts w:asciiTheme="minorHAnsi" w:hAnsiTheme="minorHAnsi" w:cs="Arial"/>
          <w:sz w:val="20"/>
          <w:szCs w:val="20"/>
        </w:rPr>
        <w:t xml:space="preserve">which help all of our communities, not just Downtown East, but all </w:t>
      </w:r>
      <w:r w:rsidR="002B24CE">
        <w:rPr>
          <w:rFonts w:asciiTheme="minorHAnsi" w:hAnsiTheme="minorHAnsi" w:cs="Arial"/>
          <w:sz w:val="20"/>
          <w:szCs w:val="20"/>
        </w:rPr>
        <w:t>of Minneapolis</w:t>
      </w:r>
      <w:r w:rsidR="00A6650E">
        <w:rPr>
          <w:rFonts w:asciiTheme="minorHAnsi" w:hAnsiTheme="minorHAnsi" w:cs="Arial"/>
          <w:sz w:val="20"/>
          <w:szCs w:val="20"/>
        </w:rPr>
        <w:t xml:space="preserve"> in particular get stronger because we’re building things in </w:t>
      </w:r>
      <w:r w:rsidR="00957187">
        <w:rPr>
          <w:rFonts w:asciiTheme="minorHAnsi" w:hAnsiTheme="minorHAnsi" w:cs="Arial"/>
          <w:sz w:val="20"/>
          <w:szCs w:val="20"/>
        </w:rPr>
        <w:t xml:space="preserve">ways, not just to get them done, but in </w:t>
      </w:r>
      <w:r w:rsidR="00A6650E">
        <w:rPr>
          <w:rFonts w:asciiTheme="minorHAnsi" w:hAnsiTheme="minorHAnsi" w:cs="Arial"/>
          <w:sz w:val="20"/>
          <w:szCs w:val="20"/>
        </w:rPr>
        <w:t>the right way</w:t>
      </w:r>
      <w:r w:rsidR="002B24CE">
        <w:rPr>
          <w:rFonts w:asciiTheme="minorHAnsi" w:hAnsiTheme="minorHAnsi" w:cs="Arial"/>
          <w:sz w:val="20"/>
          <w:szCs w:val="20"/>
        </w:rPr>
        <w:t>.</w:t>
      </w:r>
      <w:r w:rsidR="002B24CE">
        <w:rPr>
          <w:rFonts w:asciiTheme="minorHAnsi" w:hAnsiTheme="minorHAnsi" w:cs="Arial"/>
          <w:sz w:val="20"/>
          <w:szCs w:val="20"/>
        </w:rPr>
        <w:br/>
      </w:r>
      <w:r w:rsidR="002B24CE">
        <w:rPr>
          <w:rFonts w:asciiTheme="minorHAnsi" w:hAnsiTheme="minorHAnsi" w:cs="Arial"/>
          <w:sz w:val="20"/>
          <w:szCs w:val="20"/>
        </w:rPr>
        <w:br/>
      </w:r>
      <w:r w:rsidRPr="003A6473">
        <w:rPr>
          <w:rFonts w:asciiTheme="minorHAnsi" w:hAnsiTheme="minorHAnsi" w:cs="Arial"/>
          <w:sz w:val="20"/>
          <w:szCs w:val="20"/>
        </w:rPr>
        <w:t>Tittle</w:t>
      </w:r>
      <w:r>
        <w:rPr>
          <w:rFonts w:asciiTheme="minorHAnsi" w:hAnsiTheme="minorHAnsi" w:cs="Arial"/>
          <w:sz w:val="20"/>
          <w:szCs w:val="20"/>
        </w:rPr>
        <w:t xml:space="preserve">:  </w:t>
      </w:r>
      <w:r w:rsidR="002B24CE">
        <w:rPr>
          <w:rFonts w:asciiTheme="minorHAnsi" w:hAnsiTheme="minorHAnsi" w:cs="Arial"/>
          <w:sz w:val="20"/>
          <w:szCs w:val="20"/>
        </w:rPr>
        <w:t>Just as a caveat, this equity and accessibility piece plays off each of the other pieces</w:t>
      </w:r>
      <w:r w:rsidR="007230D9">
        <w:rPr>
          <w:rFonts w:asciiTheme="minorHAnsi" w:hAnsiTheme="minorHAnsi" w:cs="Arial"/>
          <w:sz w:val="20"/>
          <w:szCs w:val="20"/>
        </w:rPr>
        <w:t>.  As we talk about DID</w:t>
      </w:r>
      <w:r w:rsidR="000E6CD5">
        <w:rPr>
          <w:rFonts w:asciiTheme="minorHAnsi" w:hAnsiTheme="minorHAnsi" w:cs="Arial"/>
          <w:sz w:val="20"/>
          <w:szCs w:val="20"/>
        </w:rPr>
        <w:t xml:space="preserve"> and hospitality, if you give somebody an opportunity to go to work, it keeps them off the street and from fatalities.  </w:t>
      </w:r>
      <w:r w:rsidR="000000CB">
        <w:rPr>
          <w:rFonts w:asciiTheme="minorHAnsi" w:hAnsiTheme="minorHAnsi" w:cs="Arial"/>
          <w:sz w:val="20"/>
          <w:szCs w:val="20"/>
        </w:rPr>
        <w:t xml:space="preserve">One thing I have learned in my work with civil rights and human rights in the Minnesota, if you give people opportunities to play a significant part in the development of anything, the more inclined they are not to destroy.  If you get them engaged early on involved in the construction and design, because we have very capable architects and engineers right here off of Washington Avenue, it will really make a positive economic impact on the community and I </w:t>
      </w:r>
      <w:r w:rsidR="003E29A2">
        <w:rPr>
          <w:rFonts w:asciiTheme="minorHAnsi" w:hAnsiTheme="minorHAnsi" w:cs="Arial"/>
          <w:sz w:val="20"/>
          <w:szCs w:val="20"/>
        </w:rPr>
        <w:t>can probably help us find inroads into making that happening</w:t>
      </w:r>
      <w:r w:rsidR="002B24CE">
        <w:rPr>
          <w:rFonts w:asciiTheme="minorHAnsi" w:hAnsiTheme="minorHAnsi" w:cs="Arial"/>
          <w:sz w:val="20"/>
          <w:szCs w:val="20"/>
        </w:rPr>
        <w:t>.</w:t>
      </w:r>
      <w:r w:rsidR="000000CB">
        <w:rPr>
          <w:rFonts w:asciiTheme="minorHAnsi" w:hAnsiTheme="minorHAnsi" w:cs="Arial"/>
          <w:sz w:val="20"/>
          <w:szCs w:val="20"/>
        </w:rPr>
        <w:t xml:space="preserve">  </w:t>
      </w:r>
      <w:r w:rsidR="002C386A" w:rsidRPr="00416500">
        <w:rPr>
          <w:rFonts w:asciiTheme="minorHAnsi" w:hAnsiTheme="minorHAnsi" w:cs="Arial"/>
          <w:b/>
          <w:sz w:val="20"/>
          <w:szCs w:val="20"/>
        </w:rPr>
        <w:br/>
      </w:r>
    </w:p>
    <w:p w14:paraId="11BC2551" w14:textId="77777777" w:rsidR="00022606" w:rsidRPr="00F540DA" w:rsidRDefault="00696BA2" w:rsidP="002C386A">
      <w:pPr>
        <w:pStyle w:val="ListParagraph"/>
        <w:numPr>
          <w:ilvl w:val="0"/>
          <w:numId w:val="2"/>
        </w:numPr>
        <w:ind w:left="540"/>
        <w:rPr>
          <w:rFonts w:asciiTheme="minorHAnsi" w:hAnsiTheme="minorHAnsi" w:cs="Arial"/>
          <w:sz w:val="20"/>
          <w:szCs w:val="20"/>
        </w:rPr>
      </w:pPr>
      <w:r>
        <w:rPr>
          <w:rFonts w:asciiTheme="minorHAnsi" w:hAnsiTheme="minorHAnsi" w:cs="Arial"/>
          <w:b/>
          <w:sz w:val="20"/>
          <w:szCs w:val="20"/>
        </w:rPr>
        <w:t>Narrative and Recruitment (marketing frame)</w:t>
      </w:r>
      <w:r w:rsidR="00246F2B">
        <w:rPr>
          <w:rFonts w:asciiTheme="minorHAnsi" w:hAnsiTheme="minorHAnsi" w:cs="Arial"/>
          <w:b/>
          <w:sz w:val="20"/>
          <w:szCs w:val="20"/>
        </w:rPr>
        <w:br/>
      </w:r>
      <w:r w:rsidR="00246F2B">
        <w:rPr>
          <w:rFonts w:asciiTheme="minorHAnsi" w:hAnsiTheme="minorHAnsi" w:cs="Arial"/>
          <w:b/>
          <w:sz w:val="20"/>
          <w:szCs w:val="20"/>
        </w:rPr>
        <w:br/>
      </w:r>
      <w:r w:rsidR="006C35E7">
        <w:rPr>
          <w:rFonts w:asciiTheme="minorHAnsi" w:hAnsiTheme="minorHAnsi" w:cs="Arial"/>
          <w:sz w:val="20"/>
          <w:szCs w:val="20"/>
        </w:rPr>
        <w:t>Collison</w:t>
      </w:r>
      <w:r w:rsidR="00F540DA">
        <w:rPr>
          <w:rFonts w:asciiTheme="minorHAnsi" w:hAnsiTheme="minorHAnsi" w:cs="Arial"/>
          <w:sz w:val="20"/>
          <w:szCs w:val="20"/>
        </w:rPr>
        <w:t xml:space="preserve">:  As we develop </w:t>
      </w:r>
      <w:r w:rsidR="00056C65">
        <w:rPr>
          <w:rFonts w:asciiTheme="minorHAnsi" w:hAnsiTheme="minorHAnsi" w:cs="Arial"/>
          <w:sz w:val="20"/>
          <w:szCs w:val="20"/>
        </w:rPr>
        <w:t xml:space="preserve">a </w:t>
      </w:r>
      <w:r w:rsidR="00F540DA">
        <w:rPr>
          <w:rFonts w:asciiTheme="minorHAnsi" w:hAnsiTheme="minorHAnsi" w:cs="Arial"/>
          <w:sz w:val="20"/>
          <w:szCs w:val="20"/>
        </w:rPr>
        <w:t xml:space="preserve">narrative </w:t>
      </w:r>
      <w:r w:rsidR="004E37CD">
        <w:rPr>
          <w:rFonts w:asciiTheme="minorHAnsi" w:hAnsiTheme="minorHAnsi" w:cs="Arial"/>
          <w:sz w:val="20"/>
          <w:szCs w:val="20"/>
        </w:rPr>
        <w:t xml:space="preserve">we really want to deal with recruitment because </w:t>
      </w:r>
      <w:r w:rsidR="00070707">
        <w:rPr>
          <w:rFonts w:asciiTheme="minorHAnsi" w:hAnsiTheme="minorHAnsi" w:cs="Arial"/>
          <w:sz w:val="20"/>
          <w:szCs w:val="20"/>
        </w:rPr>
        <w:t xml:space="preserve">again </w:t>
      </w:r>
      <w:r w:rsidR="004E37CD">
        <w:rPr>
          <w:rFonts w:asciiTheme="minorHAnsi" w:hAnsiTheme="minorHAnsi" w:cs="Arial"/>
          <w:sz w:val="20"/>
          <w:szCs w:val="20"/>
        </w:rPr>
        <w:t xml:space="preserve">there’s a lot of acreage here and if you can attract these momentum changing entities to build you can </w:t>
      </w:r>
      <w:r w:rsidR="00070707">
        <w:rPr>
          <w:rFonts w:asciiTheme="minorHAnsi" w:hAnsiTheme="minorHAnsi" w:cs="Arial"/>
          <w:sz w:val="20"/>
          <w:szCs w:val="20"/>
        </w:rPr>
        <w:t xml:space="preserve">really </w:t>
      </w:r>
      <w:r w:rsidR="004E37CD">
        <w:rPr>
          <w:rFonts w:asciiTheme="minorHAnsi" w:hAnsiTheme="minorHAnsi" w:cs="Arial"/>
          <w:sz w:val="20"/>
          <w:szCs w:val="20"/>
        </w:rPr>
        <w:t>change the framework of some of the more troubled pieces</w:t>
      </w:r>
      <w:r w:rsidR="006032E9">
        <w:rPr>
          <w:rFonts w:asciiTheme="minorHAnsi" w:hAnsiTheme="minorHAnsi" w:cs="Arial"/>
          <w:sz w:val="20"/>
          <w:szCs w:val="20"/>
        </w:rPr>
        <w:t>.</w:t>
      </w:r>
      <w:r w:rsidR="006032E9">
        <w:rPr>
          <w:rFonts w:asciiTheme="minorHAnsi" w:hAnsiTheme="minorHAnsi" w:cs="Arial"/>
          <w:sz w:val="20"/>
          <w:szCs w:val="20"/>
        </w:rPr>
        <w:br/>
      </w:r>
      <w:r w:rsidR="006032E9">
        <w:rPr>
          <w:rFonts w:asciiTheme="minorHAnsi" w:hAnsiTheme="minorHAnsi" w:cs="Arial"/>
          <w:sz w:val="20"/>
          <w:szCs w:val="20"/>
        </w:rPr>
        <w:br/>
        <w:t xml:space="preserve">Voss:  </w:t>
      </w:r>
      <w:r w:rsidR="009B3303">
        <w:rPr>
          <w:rFonts w:asciiTheme="minorHAnsi" w:hAnsiTheme="minorHAnsi" w:cs="Arial"/>
          <w:sz w:val="20"/>
          <w:szCs w:val="20"/>
        </w:rPr>
        <w:t xml:space="preserve">At the Greater MSP invitation that we work with </w:t>
      </w:r>
      <w:r w:rsidR="009B3303" w:rsidRPr="00997E42">
        <w:rPr>
          <w:rFonts w:asciiTheme="minorHAnsi" w:hAnsiTheme="minorHAnsi" w:cs="Arial"/>
          <w:sz w:val="20"/>
          <w:szCs w:val="20"/>
        </w:rPr>
        <w:t>Perkins+Will</w:t>
      </w:r>
      <w:r w:rsidR="00381070">
        <w:rPr>
          <w:rFonts w:asciiTheme="minorHAnsi" w:hAnsiTheme="minorHAnsi" w:cs="Arial"/>
          <w:sz w:val="20"/>
          <w:szCs w:val="20"/>
        </w:rPr>
        <w:t>,</w:t>
      </w:r>
      <w:r w:rsidR="009B3303">
        <w:rPr>
          <w:rFonts w:asciiTheme="minorHAnsi" w:hAnsiTheme="minorHAnsi" w:cs="Arial"/>
          <w:sz w:val="20"/>
          <w:szCs w:val="20"/>
        </w:rPr>
        <w:t xml:space="preserve"> so they deserve</w:t>
      </w:r>
      <w:r w:rsidR="00F540DA" w:rsidRPr="00F540DA">
        <w:rPr>
          <w:rFonts w:asciiTheme="minorHAnsi" w:hAnsiTheme="minorHAnsi" w:cs="Arial"/>
          <w:sz w:val="20"/>
          <w:szCs w:val="20"/>
        </w:rPr>
        <w:t xml:space="preserve"> </w:t>
      </w:r>
      <w:r w:rsidR="009B3303">
        <w:rPr>
          <w:rFonts w:asciiTheme="minorHAnsi" w:hAnsiTheme="minorHAnsi" w:cs="Arial"/>
          <w:sz w:val="20"/>
          <w:szCs w:val="20"/>
        </w:rPr>
        <w:t>some credit here too</w:t>
      </w:r>
      <w:r w:rsidR="00381070">
        <w:rPr>
          <w:rFonts w:asciiTheme="minorHAnsi" w:hAnsiTheme="minorHAnsi" w:cs="Arial"/>
          <w:sz w:val="20"/>
          <w:szCs w:val="20"/>
        </w:rPr>
        <w:t>, w</w:t>
      </w:r>
      <w:r w:rsidR="009B3303">
        <w:rPr>
          <w:rFonts w:asciiTheme="minorHAnsi" w:hAnsiTheme="minorHAnsi" w:cs="Arial"/>
          <w:sz w:val="20"/>
          <w:szCs w:val="20"/>
        </w:rPr>
        <w:t xml:space="preserve">as </w:t>
      </w:r>
      <w:r w:rsidR="00574F1A">
        <w:rPr>
          <w:rFonts w:asciiTheme="minorHAnsi" w:hAnsiTheme="minorHAnsi" w:cs="Arial"/>
          <w:sz w:val="20"/>
          <w:szCs w:val="20"/>
        </w:rPr>
        <w:t xml:space="preserve">really trying to image a story that could be told.  As we listened to this conversation today about what is the place, what is the identity, my hope is that this group, as I said at the outset, </w:t>
      </w:r>
      <w:r w:rsidR="00D51D15">
        <w:rPr>
          <w:rFonts w:asciiTheme="minorHAnsi" w:hAnsiTheme="minorHAnsi" w:cs="Arial"/>
          <w:sz w:val="20"/>
          <w:szCs w:val="20"/>
        </w:rPr>
        <w:t>could start to establish some sort of common voice from what is the story we’ll tell.  Marketing is storytelling</w:t>
      </w:r>
      <w:r w:rsidR="002C37C8">
        <w:rPr>
          <w:rFonts w:asciiTheme="minorHAnsi" w:hAnsiTheme="minorHAnsi" w:cs="Arial"/>
          <w:sz w:val="20"/>
          <w:szCs w:val="20"/>
        </w:rPr>
        <w:t xml:space="preserve"> so if we’re going to recruit well</w:t>
      </w:r>
      <w:r w:rsidR="008756EA">
        <w:rPr>
          <w:rFonts w:asciiTheme="minorHAnsi" w:hAnsiTheme="minorHAnsi" w:cs="Arial"/>
          <w:sz w:val="20"/>
          <w:szCs w:val="20"/>
        </w:rPr>
        <w:t xml:space="preserve"> we’re going to tell a story that is engaging, alluring, </w:t>
      </w:r>
      <w:r w:rsidR="0074061C">
        <w:rPr>
          <w:rFonts w:asciiTheme="minorHAnsi" w:hAnsiTheme="minorHAnsi" w:cs="Arial"/>
          <w:sz w:val="20"/>
          <w:szCs w:val="20"/>
        </w:rPr>
        <w:t>and magnetic</w:t>
      </w:r>
      <w:r w:rsidR="008756EA">
        <w:rPr>
          <w:rFonts w:asciiTheme="minorHAnsi" w:hAnsiTheme="minorHAnsi" w:cs="Arial"/>
          <w:sz w:val="20"/>
          <w:szCs w:val="20"/>
        </w:rPr>
        <w:t xml:space="preserve"> and somehow says I want to be part of that experience.  But if we can’t tell the same story, we’ll really confuse our audiences.  If we’re going to wrestle with this as a group, look around the room and say who’s overrepresented and underrepresented as we develop this story</w:t>
      </w:r>
      <w:r w:rsidR="00381070">
        <w:rPr>
          <w:rFonts w:asciiTheme="minorHAnsi" w:hAnsiTheme="minorHAnsi" w:cs="Arial"/>
          <w:sz w:val="20"/>
          <w:szCs w:val="20"/>
        </w:rPr>
        <w:t>; w</w:t>
      </w:r>
      <w:r w:rsidR="008756EA">
        <w:rPr>
          <w:rFonts w:asciiTheme="minorHAnsi" w:hAnsiTheme="minorHAnsi" w:cs="Arial"/>
          <w:sz w:val="20"/>
          <w:szCs w:val="20"/>
        </w:rPr>
        <w:t xml:space="preserve">ho’s not at the table and who’s voices do we hear too loudly </w:t>
      </w:r>
      <w:r w:rsidR="00DB0D4D">
        <w:rPr>
          <w:rFonts w:asciiTheme="minorHAnsi" w:hAnsiTheme="minorHAnsi" w:cs="Arial"/>
          <w:sz w:val="20"/>
          <w:szCs w:val="20"/>
        </w:rPr>
        <w:t xml:space="preserve">so that we get a balanced voice as we start to develop that consistent story. </w:t>
      </w:r>
      <w:r w:rsidR="00D322D4">
        <w:rPr>
          <w:rFonts w:asciiTheme="minorHAnsi" w:hAnsiTheme="minorHAnsi" w:cs="Arial"/>
          <w:sz w:val="20"/>
          <w:szCs w:val="20"/>
        </w:rPr>
        <w:t xml:space="preserve">  The second question is who is the audience?  Target tells a totally different story to their customer audience than does Saks Fifth Avenue.</w:t>
      </w:r>
      <w:r w:rsidR="00DB0D4D">
        <w:rPr>
          <w:rFonts w:asciiTheme="minorHAnsi" w:hAnsiTheme="minorHAnsi" w:cs="Arial"/>
          <w:sz w:val="20"/>
          <w:szCs w:val="20"/>
        </w:rPr>
        <w:t xml:space="preserve"> </w:t>
      </w:r>
      <w:r w:rsidR="008756EA">
        <w:rPr>
          <w:rFonts w:asciiTheme="minorHAnsi" w:hAnsiTheme="minorHAnsi" w:cs="Arial"/>
          <w:sz w:val="20"/>
          <w:szCs w:val="20"/>
        </w:rPr>
        <w:t xml:space="preserve"> </w:t>
      </w:r>
      <w:r w:rsidR="00B62E25">
        <w:rPr>
          <w:rFonts w:asciiTheme="minorHAnsi" w:hAnsiTheme="minorHAnsi" w:cs="Arial"/>
          <w:sz w:val="20"/>
          <w:szCs w:val="20"/>
        </w:rPr>
        <w:t>There might be one story we’re telling the development community and another story we’re telling the tourist community so the Convention Center might have a different interest than Sherman Associates.  There are two parts of the marketing conversation:  what’s the consistent story and wh</w:t>
      </w:r>
      <w:r w:rsidR="002B0BF6">
        <w:rPr>
          <w:rFonts w:asciiTheme="minorHAnsi" w:hAnsiTheme="minorHAnsi" w:cs="Arial"/>
          <w:sz w:val="20"/>
          <w:szCs w:val="20"/>
        </w:rPr>
        <w:t>o</w:t>
      </w:r>
      <w:r w:rsidR="00B62E25">
        <w:rPr>
          <w:rFonts w:asciiTheme="minorHAnsi" w:hAnsiTheme="minorHAnsi" w:cs="Arial"/>
          <w:sz w:val="20"/>
          <w:szCs w:val="20"/>
        </w:rPr>
        <w:t xml:space="preserve"> is the audience and there may be slightly different constituencies as we start to develop those two conservations</w:t>
      </w:r>
      <w:r w:rsidR="002B0BF6">
        <w:rPr>
          <w:rFonts w:asciiTheme="minorHAnsi" w:hAnsiTheme="minorHAnsi" w:cs="Arial"/>
          <w:sz w:val="20"/>
          <w:szCs w:val="20"/>
        </w:rPr>
        <w:t xml:space="preserve"> but I think those are really important for us</w:t>
      </w:r>
      <w:r w:rsidR="00B62E25">
        <w:rPr>
          <w:rFonts w:asciiTheme="minorHAnsi" w:hAnsiTheme="minorHAnsi" w:cs="Arial"/>
          <w:sz w:val="20"/>
          <w:szCs w:val="20"/>
        </w:rPr>
        <w:t>.  Greater MSP invited us to answer a specific question</w:t>
      </w:r>
      <w:r w:rsidR="002B0BF6">
        <w:rPr>
          <w:rFonts w:asciiTheme="minorHAnsi" w:hAnsiTheme="minorHAnsi" w:cs="Arial"/>
          <w:sz w:val="20"/>
          <w:szCs w:val="20"/>
        </w:rPr>
        <w:t>.  I</w:t>
      </w:r>
      <w:r w:rsidR="00B62E25">
        <w:rPr>
          <w:rFonts w:asciiTheme="minorHAnsi" w:hAnsiTheme="minorHAnsi" w:cs="Arial"/>
          <w:sz w:val="20"/>
          <w:szCs w:val="20"/>
        </w:rPr>
        <w:t>n August of last summer</w:t>
      </w:r>
      <w:r w:rsidR="002B0BF6">
        <w:rPr>
          <w:rFonts w:asciiTheme="minorHAnsi" w:hAnsiTheme="minorHAnsi" w:cs="Arial"/>
          <w:sz w:val="20"/>
          <w:szCs w:val="20"/>
        </w:rPr>
        <w:t xml:space="preserve"> they said</w:t>
      </w:r>
      <w:r w:rsidR="00B62E25">
        <w:rPr>
          <w:rFonts w:asciiTheme="minorHAnsi" w:hAnsiTheme="minorHAnsi" w:cs="Arial"/>
          <w:sz w:val="20"/>
          <w:szCs w:val="20"/>
        </w:rPr>
        <w:t xml:space="preserve"> in about 6 weeks we’re going to London</w:t>
      </w:r>
      <w:r w:rsidR="002B0BF6">
        <w:rPr>
          <w:rFonts w:asciiTheme="minorHAnsi" w:hAnsiTheme="minorHAnsi" w:cs="Arial"/>
          <w:sz w:val="20"/>
          <w:szCs w:val="20"/>
        </w:rPr>
        <w:t>,</w:t>
      </w:r>
      <w:r w:rsidR="00B62E25">
        <w:rPr>
          <w:rFonts w:asciiTheme="minorHAnsi" w:hAnsiTheme="minorHAnsi" w:cs="Arial"/>
          <w:sz w:val="20"/>
          <w:szCs w:val="20"/>
        </w:rPr>
        <w:t xml:space="preserve"> follow the Vikings</w:t>
      </w:r>
      <w:r w:rsidR="002B0BF6">
        <w:rPr>
          <w:rFonts w:asciiTheme="minorHAnsi" w:hAnsiTheme="minorHAnsi" w:cs="Arial"/>
          <w:sz w:val="20"/>
          <w:szCs w:val="20"/>
        </w:rPr>
        <w:t>,</w:t>
      </w:r>
      <w:r w:rsidR="00B62E25">
        <w:rPr>
          <w:rFonts w:asciiTheme="minorHAnsi" w:hAnsiTheme="minorHAnsi" w:cs="Arial"/>
          <w:sz w:val="20"/>
          <w:szCs w:val="20"/>
        </w:rPr>
        <w:t xml:space="preserve"> and we’re going to tell the Minneapolis story to an international development and investment community that doesn’t know Minneapolis.  Give us a tool to excite </w:t>
      </w:r>
      <w:r w:rsidR="00190D4A">
        <w:rPr>
          <w:rFonts w:asciiTheme="minorHAnsi" w:hAnsiTheme="minorHAnsi" w:cs="Arial"/>
          <w:sz w:val="20"/>
          <w:szCs w:val="20"/>
        </w:rPr>
        <w:t xml:space="preserve">them </w:t>
      </w:r>
      <w:r w:rsidR="00B62E25">
        <w:rPr>
          <w:rFonts w:asciiTheme="minorHAnsi" w:hAnsiTheme="minorHAnsi" w:cs="Arial"/>
          <w:sz w:val="20"/>
          <w:szCs w:val="20"/>
        </w:rPr>
        <w:t xml:space="preserve">about what lies ahead for Downtown East.  That was </w:t>
      </w:r>
      <w:r w:rsidR="00190D4A">
        <w:rPr>
          <w:rFonts w:asciiTheme="minorHAnsi" w:hAnsiTheme="minorHAnsi" w:cs="Arial"/>
          <w:sz w:val="20"/>
          <w:szCs w:val="20"/>
        </w:rPr>
        <w:t xml:space="preserve">our challenge and </w:t>
      </w:r>
      <w:r w:rsidR="00B62E25">
        <w:rPr>
          <w:rFonts w:asciiTheme="minorHAnsi" w:hAnsiTheme="minorHAnsi" w:cs="Arial"/>
          <w:sz w:val="20"/>
          <w:szCs w:val="20"/>
        </w:rPr>
        <w:t>the story we were invited to tell.</w:t>
      </w:r>
      <w:r w:rsidR="00162ECE">
        <w:rPr>
          <w:rFonts w:asciiTheme="minorHAnsi" w:hAnsiTheme="minorHAnsi" w:cs="Arial"/>
          <w:sz w:val="20"/>
          <w:szCs w:val="20"/>
        </w:rPr>
        <w:t xml:space="preserve">  That might not always be the audience or the story, but the tool we helped create was around that magnetic invitation to people who didn’t know Downtown East at all.  </w:t>
      </w:r>
      <w:r w:rsidR="00040398">
        <w:rPr>
          <w:rFonts w:asciiTheme="minorHAnsi" w:hAnsiTheme="minorHAnsi" w:cs="Arial"/>
          <w:sz w:val="20"/>
          <w:szCs w:val="20"/>
        </w:rPr>
        <w:t>I invite you to give thought to who’s not here, who should be here, who’s heard too loudly and who</w:t>
      </w:r>
      <w:r w:rsidR="003F1106">
        <w:rPr>
          <w:rFonts w:asciiTheme="minorHAnsi" w:hAnsiTheme="minorHAnsi" w:cs="Arial"/>
          <w:sz w:val="20"/>
          <w:szCs w:val="20"/>
        </w:rPr>
        <w:t xml:space="preserve"> are</w:t>
      </w:r>
      <w:r w:rsidR="00040398">
        <w:rPr>
          <w:rFonts w:asciiTheme="minorHAnsi" w:hAnsiTheme="minorHAnsi" w:cs="Arial"/>
          <w:sz w:val="20"/>
          <w:szCs w:val="20"/>
        </w:rPr>
        <w:t xml:space="preserve"> the audiences we want to tell the story to; those are the marketing questions.</w:t>
      </w:r>
      <w:r w:rsidR="00B62E25">
        <w:rPr>
          <w:rFonts w:asciiTheme="minorHAnsi" w:hAnsiTheme="minorHAnsi" w:cs="Arial"/>
          <w:sz w:val="20"/>
          <w:szCs w:val="20"/>
        </w:rPr>
        <w:t xml:space="preserve"> </w:t>
      </w:r>
      <w:r w:rsidR="00FA2604">
        <w:rPr>
          <w:rFonts w:asciiTheme="minorHAnsi" w:hAnsiTheme="minorHAnsi" w:cs="Arial"/>
          <w:sz w:val="20"/>
          <w:szCs w:val="20"/>
        </w:rPr>
        <w:br/>
      </w:r>
      <w:r w:rsidR="00FA2604">
        <w:rPr>
          <w:rFonts w:asciiTheme="minorHAnsi" w:hAnsiTheme="minorHAnsi" w:cs="Arial"/>
          <w:sz w:val="20"/>
          <w:szCs w:val="20"/>
        </w:rPr>
        <w:br/>
        <w:t>Varda:  A small suggestion, when we moved into our headquarters on Nicollet Mall, we brought 6,000 people to that block and if you watched over the next few years how that drove development, we can calculate</w:t>
      </w:r>
      <w:r w:rsidR="00B62E25">
        <w:rPr>
          <w:rFonts w:asciiTheme="minorHAnsi" w:hAnsiTheme="minorHAnsi" w:cs="Arial"/>
          <w:sz w:val="20"/>
          <w:szCs w:val="20"/>
        </w:rPr>
        <w:t xml:space="preserve"> </w:t>
      </w:r>
      <w:r w:rsidR="00FA2604">
        <w:rPr>
          <w:rFonts w:asciiTheme="minorHAnsi" w:hAnsiTheme="minorHAnsi" w:cs="Arial"/>
          <w:sz w:val="20"/>
          <w:szCs w:val="20"/>
        </w:rPr>
        <w:t xml:space="preserve">we drive about 12,000 hotel rooms per year in vendor visits, we can give you the age and income demographics of our employees, so Wells Fargo is going to bring </w:t>
      </w:r>
      <w:r w:rsidR="006206F2">
        <w:rPr>
          <w:rFonts w:asciiTheme="minorHAnsi" w:hAnsiTheme="minorHAnsi" w:cs="Arial"/>
          <w:sz w:val="20"/>
          <w:szCs w:val="20"/>
        </w:rPr>
        <w:t>about the same number and they can provide that information and you can use the analogy of what Target did to that corner of downtown.  It’s going to happen here.</w:t>
      </w:r>
      <w:r w:rsidR="006206F2">
        <w:rPr>
          <w:rFonts w:asciiTheme="minorHAnsi" w:hAnsiTheme="minorHAnsi" w:cs="Arial"/>
          <w:sz w:val="20"/>
          <w:szCs w:val="20"/>
        </w:rPr>
        <w:br/>
      </w:r>
      <w:r w:rsidR="006206F2">
        <w:rPr>
          <w:rFonts w:asciiTheme="minorHAnsi" w:hAnsiTheme="minorHAnsi" w:cs="Arial"/>
          <w:sz w:val="20"/>
          <w:szCs w:val="20"/>
        </w:rPr>
        <w:br/>
        <w:t xml:space="preserve">Voss:  One of the people on our prospective participant list that isn’t in the room is Wells Fargo.  I look </w:t>
      </w:r>
      <w:r w:rsidR="00586987">
        <w:rPr>
          <w:rFonts w:asciiTheme="minorHAnsi" w:hAnsiTheme="minorHAnsi" w:cs="Arial"/>
          <w:sz w:val="20"/>
          <w:szCs w:val="20"/>
        </w:rPr>
        <w:t>at the list of people who are and aren’t here and it occurs to me that the U of M</w:t>
      </w:r>
      <w:r w:rsidR="00F146A7">
        <w:rPr>
          <w:rFonts w:asciiTheme="minorHAnsi" w:hAnsiTheme="minorHAnsi" w:cs="Arial"/>
          <w:sz w:val="20"/>
          <w:szCs w:val="20"/>
        </w:rPr>
        <w:t xml:space="preserve">, NCU and </w:t>
      </w:r>
      <w:r w:rsidR="00586987">
        <w:rPr>
          <w:rFonts w:asciiTheme="minorHAnsi" w:hAnsiTheme="minorHAnsi" w:cs="Arial"/>
          <w:sz w:val="20"/>
          <w:szCs w:val="20"/>
        </w:rPr>
        <w:t>Augsburg, we’ve got these educational institutions, we talk about the connections, and even though they’re not physically in East Downtown, they’re big influencers and we ought to make sure those voices are represented because not only are they land users in the areas, they are sources of future labor to all of downtown.</w:t>
      </w:r>
      <w:r w:rsidR="003737F0">
        <w:rPr>
          <w:rFonts w:asciiTheme="minorHAnsi" w:hAnsiTheme="minorHAnsi" w:cs="Arial"/>
          <w:sz w:val="20"/>
          <w:szCs w:val="20"/>
        </w:rPr>
        <w:t xml:space="preserve">  They are graduating students we all want to hire</w:t>
      </w:r>
      <w:r w:rsidR="00F146A7">
        <w:rPr>
          <w:rFonts w:asciiTheme="minorHAnsi" w:hAnsiTheme="minorHAnsi" w:cs="Arial"/>
          <w:sz w:val="20"/>
          <w:szCs w:val="20"/>
        </w:rPr>
        <w:t xml:space="preserve"> so how do we create an environment where their students are excited</w:t>
      </w:r>
      <w:r w:rsidR="00AB62DA">
        <w:rPr>
          <w:rFonts w:asciiTheme="minorHAnsi" w:hAnsiTheme="minorHAnsi" w:cs="Arial"/>
          <w:sz w:val="20"/>
          <w:szCs w:val="20"/>
        </w:rPr>
        <w:t xml:space="preserve"> to stay, not excited to leave.</w:t>
      </w:r>
      <w:r w:rsidR="00CA50F6">
        <w:rPr>
          <w:rFonts w:asciiTheme="minorHAnsi" w:hAnsiTheme="minorHAnsi" w:cs="Arial"/>
          <w:sz w:val="20"/>
          <w:szCs w:val="20"/>
        </w:rPr>
        <w:t xml:space="preserve">  Dan, you mentioned having lunch with Brenda over at Spoonriver, there are some commercial partners who are active in East Downtown that are already successful.  Who are the synergistic partners that they would aspire to see at the table.  We need them at the table to </w:t>
      </w:r>
      <w:r w:rsidR="00E40782">
        <w:rPr>
          <w:rFonts w:asciiTheme="minorHAnsi" w:hAnsiTheme="minorHAnsi" w:cs="Arial"/>
          <w:sz w:val="20"/>
          <w:szCs w:val="20"/>
        </w:rPr>
        <w:t xml:space="preserve">help us </w:t>
      </w:r>
      <w:r w:rsidR="00CA50F6">
        <w:rPr>
          <w:rFonts w:asciiTheme="minorHAnsi" w:hAnsiTheme="minorHAnsi" w:cs="Arial"/>
          <w:sz w:val="20"/>
          <w:szCs w:val="20"/>
        </w:rPr>
        <w:t>figure that out.  I can see</w:t>
      </w:r>
      <w:r w:rsidR="00E40782">
        <w:rPr>
          <w:rFonts w:asciiTheme="minorHAnsi" w:hAnsiTheme="minorHAnsi" w:cs="Arial"/>
          <w:sz w:val="20"/>
          <w:szCs w:val="20"/>
        </w:rPr>
        <w:t xml:space="preserve"> some people that we want to be engaging that aren’t here yet.</w:t>
      </w:r>
      <w:r w:rsidR="00CA50F6">
        <w:rPr>
          <w:rFonts w:asciiTheme="minorHAnsi" w:hAnsiTheme="minorHAnsi" w:cs="Arial"/>
          <w:sz w:val="20"/>
          <w:szCs w:val="20"/>
        </w:rPr>
        <w:t xml:space="preserve"> </w:t>
      </w:r>
      <w:r w:rsidR="006C35E7">
        <w:rPr>
          <w:rFonts w:asciiTheme="minorHAnsi" w:hAnsiTheme="minorHAnsi" w:cs="Arial"/>
          <w:sz w:val="20"/>
          <w:szCs w:val="20"/>
        </w:rPr>
        <w:br/>
      </w:r>
      <w:r w:rsidR="006C35E7">
        <w:rPr>
          <w:rFonts w:asciiTheme="minorHAnsi" w:hAnsiTheme="minorHAnsi" w:cs="Arial"/>
          <w:sz w:val="20"/>
          <w:szCs w:val="20"/>
        </w:rPr>
        <w:br/>
      </w:r>
      <w:r w:rsidR="00346223">
        <w:rPr>
          <w:rFonts w:asciiTheme="minorHAnsi" w:hAnsiTheme="minorHAnsi" w:cs="Arial"/>
          <w:sz w:val="20"/>
          <w:szCs w:val="20"/>
        </w:rPr>
        <w:t>Jacobsen:</w:t>
      </w:r>
      <w:r w:rsidR="00F146A7">
        <w:rPr>
          <w:rFonts w:asciiTheme="minorHAnsi" w:hAnsiTheme="minorHAnsi" w:cs="Arial"/>
          <w:sz w:val="20"/>
          <w:szCs w:val="20"/>
        </w:rPr>
        <w:t xml:space="preserve"> </w:t>
      </w:r>
      <w:r w:rsidR="00346223">
        <w:rPr>
          <w:rFonts w:asciiTheme="minorHAnsi" w:hAnsiTheme="minorHAnsi" w:cs="Arial"/>
          <w:sz w:val="20"/>
          <w:szCs w:val="20"/>
        </w:rPr>
        <w:t xml:space="preserve"> Dan, you started off with the </w:t>
      </w:r>
      <w:r w:rsidR="00346223" w:rsidRPr="00882FB7">
        <w:rPr>
          <w:rFonts w:asciiTheme="minorHAnsi" w:hAnsiTheme="minorHAnsi" w:cs="Arial"/>
          <w:sz w:val="20"/>
          <w:szCs w:val="20"/>
        </w:rPr>
        <w:t>Hanlon</w:t>
      </w:r>
      <w:r w:rsidR="00346223">
        <w:rPr>
          <w:rFonts w:asciiTheme="minorHAnsi" w:hAnsiTheme="minorHAnsi" w:cs="Arial"/>
          <w:sz w:val="20"/>
          <w:szCs w:val="20"/>
        </w:rPr>
        <w:t xml:space="preserve"> quote</w:t>
      </w:r>
      <w:r w:rsidR="001C6A45">
        <w:rPr>
          <w:rFonts w:asciiTheme="minorHAnsi" w:hAnsiTheme="minorHAnsi" w:cs="Arial"/>
          <w:sz w:val="20"/>
          <w:szCs w:val="20"/>
        </w:rPr>
        <w:t xml:space="preserve"> and there’s a lot of depth behind that thought, so I’m wondering if there’s reach out, including some of the participants in this room, </w:t>
      </w:r>
      <w:r w:rsidR="00DA19E9">
        <w:rPr>
          <w:rFonts w:asciiTheme="minorHAnsi" w:hAnsiTheme="minorHAnsi" w:cs="Arial"/>
          <w:sz w:val="20"/>
          <w:szCs w:val="20"/>
        </w:rPr>
        <w:t xml:space="preserve">one of the deeper dive spot </w:t>
      </w:r>
      <w:r w:rsidR="001C6A45">
        <w:rPr>
          <w:rFonts w:asciiTheme="minorHAnsi" w:hAnsiTheme="minorHAnsi" w:cs="Arial"/>
          <w:sz w:val="20"/>
          <w:szCs w:val="20"/>
        </w:rPr>
        <w:t>how we look at branding</w:t>
      </w:r>
      <w:r w:rsidR="00DA19E9">
        <w:rPr>
          <w:rFonts w:asciiTheme="minorHAnsi" w:hAnsiTheme="minorHAnsi" w:cs="Arial"/>
          <w:sz w:val="20"/>
          <w:szCs w:val="20"/>
        </w:rPr>
        <w:t xml:space="preserve"> and market identity, the specific piece of what we’re all describing, how we get our arms around that.</w:t>
      </w:r>
      <w:r w:rsidR="00DA19E9">
        <w:rPr>
          <w:rFonts w:asciiTheme="minorHAnsi" w:hAnsiTheme="minorHAnsi" w:cs="Arial"/>
          <w:sz w:val="20"/>
          <w:szCs w:val="20"/>
        </w:rPr>
        <w:br/>
      </w:r>
      <w:r w:rsidR="00DA19E9">
        <w:rPr>
          <w:rFonts w:asciiTheme="minorHAnsi" w:hAnsiTheme="minorHAnsi" w:cs="Arial"/>
          <w:sz w:val="20"/>
          <w:szCs w:val="20"/>
        </w:rPr>
        <w:br/>
        <w:t xml:space="preserve">Collison:  A systemic construct, and it feels like that is the charge of this group.  I’m a systems thinker and we need to be processing as a system, not to create another master plan, but to create a structure that has the kind of influence </w:t>
      </w:r>
      <w:r w:rsidR="0013285C">
        <w:rPr>
          <w:rFonts w:asciiTheme="minorHAnsi" w:hAnsiTheme="minorHAnsi" w:cs="Arial"/>
          <w:sz w:val="20"/>
          <w:szCs w:val="20"/>
        </w:rPr>
        <w:t>that all of you find value in, but then when people approach it, well go to that group because the MDC</w:t>
      </w:r>
      <w:r w:rsidR="00645E6D">
        <w:rPr>
          <w:rFonts w:asciiTheme="minorHAnsi" w:hAnsiTheme="minorHAnsi" w:cs="Arial"/>
          <w:sz w:val="20"/>
          <w:szCs w:val="20"/>
        </w:rPr>
        <w:t xml:space="preserve"> is providing that information that you’re going to need to know to build. </w:t>
      </w:r>
      <w:r w:rsidR="00774EB1">
        <w:rPr>
          <w:rFonts w:asciiTheme="minorHAnsi" w:hAnsiTheme="minorHAnsi" w:cs="Arial"/>
          <w:sz w:val="20"/>
          <w:szCs w:val="20"/>
        </w:rPr>
        <w:t xml:space="preserve"> We have the Target narrative and</w:t>
      </w:r>
      <w:r w:rsidR="00645E6D">
        <w:rPr>
          <w:rFonts w:asciiTheme="minorHAnsi" w:hAnsiTheme="minorHAnsi" w:cs="Arial"/>
          <w:sz w:val="20"/>
          <w:szCs w:val="20"/>
        </w:rPr>
        <w:t xml:space="preserve"> Wells Faro na</w:t>
      </w:r>
      <w:r w:rsidR="0019088A">
        <w:rPr>
          <w:rFonts w:asciiTheme="minorHAnsi" w:hAnsiTheme="minorHAnsi" w:cs="Arial"/>
          <w:sz w:val="20"/>
          <w:szCs w:val="20"/>
        </w:rPr>
        <w:t>rrative from the corporate lens and</w:t>
      </w:r>
      <w:r w:rsidR="00645E6D">
        <w:rPr>
          <w:rFonts w:asciiTheme="minorHAnsi" w:hAnsiTheme="minorHAnsi" w:cs="Arial"/>
          <w:sz w:val="20"/>
          <w:szCs w:val="20"/>
        </w:rPr>
        <w:t xml:space="preserve"> we have narratives from the art institutions</w:t>
      </w:r>
      <w:r w:rsidR="0019088A">
        <w:rPr>
          <w:rFonts w:asciiTheme="minorHAnsi" w:hAnsiTheme="minorHAnsi" w:cs="Arial"/>
          <w:sz w:val="20"/>
          <w:szCs w:val="20"/>
        </w:rPr>
        <w:t>.  W</w:t>
      </w:r>
      <w:r w:rsidR="00645E6D">
        <w:rPr>
          <w:rFonts w:asciiTheme="minorHAnsi" w:hAnsiTheme="minorHAnsi" w:cs="Arial"/>
          <w:sz w:val="20"/>
          <w:szCs w:val="20"/>
        </w:rPr>
        <w:t>e also have the affordable housing piece</w:t>
      </w:r>
      <w:r w:rsidR="00F307B3">
        <w:rPr>
          <w:rFonts w:asciiTheme="minorHAnsi" w:hAnsiTheme="minorHAnsi" w:cs="Arial"/>
          <w:sz w:val="20"/>
          <w:szCs w:val="20"/>
        </w:rPr>
        <w:t xml:space="preserve"> and we </w:t>
      </w:r>
      <w:r w:rsidR="00311A2C">
        <w:rPr>
          <w:rFonts w:asciiTheme="minorHAnsi" w:hAnsiTheme="minorHAnsi" w:cs="Arial"/>
          <w:sz w:val="20"/>
          <w:szCs w:val="20"/>
        </w:rPr>
        <w:t xml:space="preserve">may be </w:t>
      </w:r>
      <w:r w:rsidR="00774EB1">
        <w:rPr>
          <w:rFonts w:asciiTheme="minorHAnsi" w:hAnsiTheme="minorHAnsi" w:cs="Arial"/>
          <w:sz w:val="20"/>
          <w:szCs w:val="20"/>
        </w:rPr>
        <w:t xml:space="preserve">should </w:t>
      </w:r>
      <w:r w:rsidR="00F307B3">
        <w:rPr>
          <w:rFonts w:asciiTheme="minorHAnsi" w:hAnsiTheme="minorHAnsi" w:cs="Arial"/>
          <w:sz w:val="20"/>
          <w:szCs w:val="20"/>
        </w:rPr>
        <w:t>have Aeon and PSP at the table</w:t>
      </w:r>
      <w:r w:rsidR="0019088A">
        <w:rPr>
          <w:rFonts w:asciiTheme="minorHAnsi" w:hAnsiTheme="minorHAnsi" w:cs="Arial"/>
          <w:sz w:val="20"/>
          <w:szCs w:val="20"/>
        </w:rPr>
        <w:t xml:space="preserve"> helping us as well as the university piece</w:t>
      </w:r>
      <w:r w:rsidR="00645E6D">
        <w:rPr>
          <w:rFonts w:asciiTheme="minorHAnsi" w:hAnsiTheme="minorHAnsi" w:cs="Arial"/>
          <w:sz w:val="20"/>
          <w:szCs w:val="20"/>
        </w:rPr>
        <w:t xml:space="preserve">.  </w:t>
      </w:r>
    </w:p>
    <w:p w14:paraId="79F04427" w14:textId="77777777" w:rsidR="002611B6" w:rsidRDefault="002611B6" w:rsidP="00022606">
      <w:pPr>
        <w:ind w:left="180"/>
        <w:rPr>
          <w:rFonts w:asciiTheme="minorHAnsi" w:hAnsiTheme="minorHAnsi" w:cs="Arial"/>
          <w:b/>
          <w:sz w:val="20"/>
          <w:szCs w:val="20"/>
        </w:rPr>
      </w:pPr>
      <w:r>
        <w:rPr>
          <w:rFonts w:asciiTheme="minorHAnsi" w:hAnsiTheme="minorHAnsi" w:cs="Arial"/>
          <w:b/>
          <w:sz w:val="20"/>
          <w:szCs w:val="20"/>
        </w:rPr>
        <w:br/>
      </w:r>
    </w:p>
    <w:p w14:paraId="1173810F" w14:textId="77777777" w:rsidR="00C47DCA" w:rsidRPr="002D588C" w:rsidRDefault="002611B6" w:rsidP="00C47DCA">
      <w:pPr>
        <w:numPr>
          <w:ilvl w:val="0"/>
          <w:numId w:val="1"/>
        </w:numPr>
        <w:ind w:left="180"/>
        <w:rPr>
          <w:rFonts w:asciiTheme="minorHAnsi" w:hAnsiTheme="minorHAnsi" w:cs="Arial"/>
          <w:b/>
          <w:sz w:val="20"/>
          <w:szCs w:val="20"/>
        </w:rPr>
      </w:pPr>
      <w:r>
        <w:rPr>
          <w:rFonts w:asciiTheme="minorHAnsi" w:hAnsiTheme="minorHAnsi" w:cs="Arial"/>
          <w:b/>
          <w:sz w:val="20"/>
          <w:szCs w:val="20"/>
        </w:rPr>
        <w:t>Preview of August 21, 2014, 7:30 a.m. Meeting at Padilla CRT</w:t>
      </w:r>
      <w:r w:rsidR="0019088A">
        <w:rPr>
          <w:rFonts w:asciiTheme="minorHAnsi" w:hAnsiTheme="minorHAnsi" w:cs="Arial"/>
          <w:b/>
          <w:sz w:val="20"/>
          <w:szCs w:val="20"/>
        </w:rPr>
        <w:br/>
      </w:r>
      <w:r w:rsidR="0019088A">
        <w:rPr>
          <w:rFonts w:asciiTheme="minorHAnsi" w:hAnsiTheme="minorHAnsi" w:cs="Arial"/>
          <w:b/>
          <w:sz w:val="20"/>
          <w:szCs w:val="20"/>
        </w:rPr>
        <w:br/>
      </w:r>
      <w:r w:rsidR="0019088A">
        <w:rPr>
          <w:rFonts w:asciiTheme="minorHAnsi" w:hAnsiTheme="minorHAnsi" w:cs="Arial"/>
          <w:sz w:val="20"/>
          <w:szCs w:val="20"/>
        </w:rPr>
        <w:t xml:space="preserve">Collison:  I was able to meet with </w:t>
      </w:r>
      <w:r w:rsidR="0019088A" w:rsidRPr="0019088A">
        <w:rPr>
          <w:rFonts w:asciiTheme="minorHAnsi" w:hAnsiTheme="minorHAnsi" w:cs="Arial"/>
          <w:sz w:val="20"/>
          <w:szCs w:val="20"/>
        </w:rPr>
        <w:t>Lynn Casey</w:t>
      </w:r>
      <w:r w:rsidR="0039018C">
        <w:rPr>
          <w:rFonts w:asciiTheme="minorHAnsi" w:hAnsiTheme="minorHAnsi" w:cs="Arial"/>
          <w:sz w:val="20"/>
          <w:szCs w:val="20"/>
        </w:rPr>
        <w:t xml:space="preserve"> and they may be able to do some work </w:t>
      </w:r>
      <w:r w:rsidR="00950F8E">
        <w:rPr>
          <w:rFonts w:asciiTheme="minorHAnsi" w:hAnsiTheme="minorHAnsi" w:cs="Arial"/>
          <w:sz w:val="20"/>
          <w:szCs w:val="20"/>
        </w:rPr>
        <w:t xml:space="preserve">with us </w:t>
      </w:r>
      <w:r w:rsidR="0039018C">
        <w:rPr>
          <w:rFonts w:asciiTheme="minorHAnsi" w:hAnsiTheme="minorHAnsi" w:cs="Arial"/>
          <w:sz w:val="20"/>
          <w:szCs w:val="20"/>
        </w:rPr>
        <w:t>on district branding</w:t>
      </w:r>
      <w:r w:rsidR="00950F8E">
        <w:rPr>
          <w:rFonts w:asciiTheme="minorHAnsi" w:hAnsiTheme="minorHAnsi" w:cs="Arial"/>
          <w:sz w:val="20"/>
          <w:szCs w:val="20"/>
        </w:rPr>
        <w:t xml:space="preserve"> but it’s still a question.  It can’t be banners on the street or wrap receptacles; this has to be something deeper and more meaningful.  It’s more of a behind the scenes, systemic </w:t>
      </w:r>
      <w:r w:rsidR="00AB193F">
        <w:rPr>
          <w:rFonts w:asciiTheme="minorHAnsi" w:hAnsiTheme="minorHAnsi" w:cs="Arial"/>
          <w:sz w:val="20"/>
          <w:szCs w:val="20"/>
        </w:rPr>
        <w:t>meaningful pieces that become the strength of whatever takes place.  We’re going to ask the question “What does it take to develop a district?”   Again, this isn’t like a product brand conversation but something deeper.  I’m working with the Cuningham Group, my official professional partner to help me frame</w:t>
      </w:r>
      <w:r w:rsidR="00AB3535">
        <w:rPr>
          <w:rFonts w:asciiTheme="minorHAnsi" w:hAnsiTheme="minorHAnsi" w:cs="Arial"/>
          <w:sz w:val="20"/>
          <w:szCs w:val="20"/>
        </w:rPr>
        <w:t xml:space="preserve"> this and will help us to make sure that’s a really healthy conversation.</w:t>
      </w:r>
      <w:r w:rsidR="00950F8E">
        <w:rPr>
          <w:rFonts w:asciiTheme="minorHAnsi" w:hAnsiTheme="minorHAnsi" w:cs="Arial"/>
          <w:sz w:val="20"/>
          <w:szCs w:val="20"/>
        </w:rPr>
        <w:t xml:space="preserve"> </w:t>
      </w:r>
      <w:r w:rsidR="00AB3535">
        <w:rPr>
          <w:rFonts w:asciiTheme="minorHAnsi" w:hAnsiTheme="minorHAnsi" w:cs="Arial"/>
          <w:sz w:val="20"/>
          <w:szCs w:val="20"/>
        </w:rPr>
        <w:t xml:space="preserve"> To undergird and to your point, I </w:t>
      </w:r>
      <w:r w:rsidR="000D2DE7">
        <w:rPr>
          <w:rFonts w:asciiTheme="minorHAnsi" w:hAnsiTheme="minorHAnsi" w:cs="Arial"/>
          <w:sz w:val="20"/>
          <w:szCs w:val="20"/>
        </w:rPr>
        <w:t>got</w:t>
      </w:r>
      <w:r w:rsidR="00AB3535">
        <w:rPr>
          <w:rFonts w:asciiTheme="minorHAnsi" w:hAnsiTheme="minorHAnsi" w:cs="Arial"/>
          <w:sz w:val="20"/>
          <w:szCs w:val="20"/>
        </w:rPr>
        <w:t xml:space="preserve"> another</w:t>
      </w:r>
      <w:r w:rsidR="000D2DE7">
        <w:rPr>
          <w:rFonts w:asciiTheme="minorHAnsi" w:hAnsiTheme="minorHAnsi" w:cs="Arial"/>
          <w:sz w:val="20"/>
          <w:szCs w:val="20"/>
        </w:rPr>
        <w:t xml:space="preserve"> </w:t>
      </w:r>
      <w:r w:rsidR="000D2DE7" w:rsidRPr="00882FB7">
        <w:rPr>
          <w:rFonts w:asciiTheme="minorHAnsi" w:hAnsiTheme="minorHAnsi" w:cs="Arial"/>
          <w:sz w:val="20"/>
          <w:szCs w:val="20"/>
        </w:rPr>
        <w:t xml:space="preserve">Patrick Hanlon </w:t>
      </w:r>
      <w:r w:rsidR="00AB3535">
        <w:rPr>
          <w:rFonts w:asciiTheme="minorHAnsi" w:hAnsiTheme="minorHAnsi" w:cs="Arial"/>
          <w:sz w:val="20"/>
          <w:szCs w:val="20"/>
        </w:rPr>
        <w:t>quote</w:t>
      </w:r>
      <w:r w:rsidR="000D2DE7">
        <w:rPr>
          <w:rFonts w:asciiTheme="minorHAnsi" w:hAnsiTheme="minorHAnsi" w:cs="Arial"/>
          <w:sz w:val="20"/>
          <w:szCs w:val="20"/>
        </w:rPr>
        <w:t xml:space="preserve"> taken from the same article:  </w:t>
      </w:r>
      <w:r w:rsidR="007B6E9A">
        <w:rPr>
          <w:rFonts w:asciiTheme="minorHAnsi" w:hAnsiTheme="minorHAnsi" w:cs="Arial"/>
          <w:sz w:val="20"/>
          <w:szCs w:val="20"/>
        </w:rPr>
        <w:t xml:space="preserve">“Vibrant communities have a brand narrative that is a compilation of origin, creed, icons, rituals, lexicon, nonbelievers and leaders, these are the strands of a community’s culture.”  He’s not saying that through a theological lens; he’s saying that through an existential </w:t>
      </w:r>
      <w:r w:rsidR="00E7569D">
        <w:rPr>
          <w:rFonts w:asciiTheme="minorHAnsi" w:hAnsiTheme="minorHAnsi" w:cs="Arial"/>
          <w:sz w:val="20"/>
          <w:szCs w:val="20"/>
        </w:rPr>
        <w:t xml:space="preserve">built realm </w:t>
      </w:r>
      <w:r w:rsidR="007B6E9A">
        <w:rPr>
          <w:rFonts w:asciiTheme="minorHAnsi" w:hAnsiTheme="minorHAnsi" w:cs="Arial"/>
          <w:sz w:val="20"/>
          <w:szCs w:val="20"/>
        </w:rPr>
        <w:t>lens.</w:t>
      </w:r>
      <w:r w:rsidR="00EC0D5A">
        <w:rPr>
          <w:rFonts w:asciiTheme="minorHAnsi" w:hAnsiTheme="minorHAnsi" w:cs="Arial"/>
          <w:sz w:val="20"/>
          <w:szCs w:val="20"/>
        </w:rPr>
        <w:br/>
      </w:r>
      <w:r w:rsidR="00EC0D5A">
        <w:rPr>
          <w:rFonts w:asciiTheme="minorHAnsi" w:hAnsiTheme="minorHAnsi" w:cs="Arial"/>
          <w:sz w:val="20"/>
          <w:szCs w:val="20"/>
        </w:rPr>
        <w:br/>
        <w:t>Jacobsen:  For those interested, [Patrick Hanlon] wrote a book called Primal Branding; it’s an easy read and pretty interesting so if you’re compelled to go deeper that’s a good read.</w:t>
      </w:r>
      <w:r w:rsidR="00211DF5">
        <w:rPr>
          <w:rFonts w:asciiTheme="minorHAnsi" w:hAnsiTheme="minorHAnsi" w:cs="Arial"/>
          <w:sz w:val="20"/>
          <w:szCs w:val="20"/>
        </w:rPr>
        <w:br/>
      </w:r>
      <w:hyperlink r:id="rId10" w:history="1">
        <w:r w:rsidR="00211DF5" w:rsidRPr="00F619E8">
          <w:rPr>
            <w:rStyle w:val="Hyperlink"/>
            <w:rFonts w:asciiTheme="minorHAnsi" w:hAnsiTheme="minorHAnsi" w:cs="Arial"/>
            <w:sz w:val="20"/>
            <w:szCs w:val="20"/>
          </w:rPr>
          <w:t>https://www.youtube.com/watch?v=DDjvWdK9J9Q</w:t>
        </w:r>
      </w:hyperlink>
      <w:r w:rsidR="00211DF5">
        <w:rPr>
          <w:rFonts w:asciiTheme="minorHAnsi" w:hAnsiTheme="minorHAnsi" w:cs="Arial"/>
          <w:sz w:val="20"/>
          <w:szCs w:val="20"/>
        </w:rPr>
        <w:t xml:space="preserve"> </w:t>
      </w:r>
      <w:r w:rsidR="00EC0D5A">
        <w:rPr>
          <w:rFonts w:asciiTheme="minorHAnsi" w:hAnsiTheme="minorHAnsi" w:cs="Arial"/>
          <w:sz w:val="20"/>
          <w:szCs w:val="20"/>
        </w:rPr>
        <w:br/>
      </w:r>
      <w:r w:rsidR="00EC0D5A">
        <w:rPr>
          <w:rFonts w:asciiTheme="minorHAnsi" w:hAnsiTheme="minorHAnsi" w:cs="Arial"/>
          <w:sz w:val="20"/>
          <w:szCs w:val="20"/>
        </w:rPr>
        <w:br/>
        <w:t xml:space="preserve">Collison:  </w:t>
      </w:r>
      <w:r w:rsidR="00EC3E9F">
        <w:rPr>
          <w:rFonts w:asciiTheme="minorHAnsi" w:hAnsiTheme="minorHAnsi" w:cs="Arial"/>
          <w:sz w:val="20"/>
          <w:szCs w:val="20"/>
        </w:rPr>
        <w:t>[Hanlon quote continued]</w:t>
      </w:r>
      <w:r w:rsidR="00EC0D5A">
        <w:rPr>
          <w:rFonts w:asciiTheme="minorHAnsi" w:hAnsiTheme="minorHAnsi" w:cs="Arial"/>
          <w:sz w:val="20"/>
          <w:szCs w:val="20"/>
        </w:rPr>
        <w:t>“Woven together, they create a fabric of human community and society.  Cities with a rich cultural heritage relish all seven</w:t>
      </w:r>
      <w:r w:rsidR="00EC3E9F">
        <w:rPr>
          <w:rFonts w:asciiTheme="minorHAnsi" w:hAnsiTheme="minorHAnsi" w:cs="Arial"/>
          <w:sz w:val="20"/>
          <w:szCs w:val="20"/>
        </w:rPr>
        <w:t xml:space="preserve"> of these elements.”  “I lived in Rome where I was surrounded by history.  The Coliseum, the Tr</w:t>
      </w:r>
      <w:r w:rsidR="00BB0F5B">
        <w:rPr>
          <w:rFonts w:asciiTheme="minorHAnsi" w:hAnsiTheme="minorHAnsi" w:cs="Arial"/>
          <w:sz w:val="20"/>
          <w:szCs w:val="20"/>
        </w:rPr>
        <w:t xml:space="preserve">evi Fountain, the Spanish Steps — </w:t>
      </w:r>
      <w:r w:rsidR="00EC3E9F">
        <w:rPr>
          <w:rFonts w:asciiTheme="minorHAnsi" w:hAnsiTheme="minorHAnsi" w:cs="Arial"/>
          <w:sz w:val="20"/>
          <w:szCs w:val="20"/>
        </w:rPr>
        <w:t>I took it all for granted.  Now I miss it.” Says Roberta Ronsivalle, managing director at Mucca Design in New York City.</w:t>
      </w:r>
      <w:r w:rsidR="00BB0F5B">
        <w:rPr>
          <w:rFonts w:asciiTheme="minorHAnsi" w:hAnsiTheme="minorHAnsi" w:cs="Arial"/>
          <w:sz w:val="20"/>
          <w:szCs w:val="20"/>
        </w:rPr>
        <w:t>”  So I think our leading question is going to be if one moves away from East Downtown Minneapolis, what is it that they say they’re going to miss and shouldn’t have taken it for granted.</w:t>
      </w:r>
      <w:r w:rsidR="00EC3E9F">
        <w:rPr>
          <w:rFonts w:asciiTheme="minorHAnsi" w:hAnsiTheme="minorHAnsi" w:cs="Arial"/>
          <w:sz w:val="20"/>
          <w:szCs w:val="20"/>
        </w:rPr>
        <w:t xml:space="preserve"> </w:t>
      </w:r>
      <w:r w:rsidR="00C61794">
        <w:rPr>
          <w:rFonts w:asciiTheme="minorHAnsi" w:hAnsiTheme="minorHAnsi" w:cs="Arial"/>
          <w:sz w:val="20"/>
          <w:szCs w:val="20"/>
        </w:rPr>
        <w:br/>
      </w:r>
      <w:r w:rsidR="00C61794">
        <w:rPr>
          <w:rFonts w:asciiTheme="minorHAnsi" w:hAnsiTheme="minorHAnsi" w:cs="Arial"/>
          <w:sz w:val="20"/>
          <w:szCs w:val="20"/>
        </w:rPr>
        <w:br/>
        <w:t>That’s it for now.  Thank you for coming.</w:t>
      </w:r>
      <w:r w:rsidR="00EC0D5A">
        <w:rPr>
          <w:rFonts w:asciiTheme="minorHAnsi" w:hAnsiTheme="minorHAnsi" w:cs="Arial"/>
          <w:sz w:val="20"/>
          <w:szCs w:val="20"/>
        </w:rPr>
        <w:t xml:space="preserve">  </w:t>
      </w:r>
    </w:p>
    <w:p w14:paraId="172ADDB7" w14:textId="77777777" w:rsidR="00C47DCA" w:rsidRPr="000A429B" w:rsidRDefault="00C47DCA" w:rsidP="00C47DCA">
      <w:pPr>
        <w:ind w:left="180"/>
        <w:rPr>
          <w:rFonts w:asciiTheme="minorHAnsi" w:hAnsiTheme="minorHAnsi" w:cs="Arial"/>
          <w:b/>
          <w:sz w:val="20"/>
          <w:szCs w:val="20"/>
        </w:rPr>
      </w:pPr>
      <w:r w:rsidRPr="000A429B">
        <w:rPr>
          <w:rFonts w:asciiTheme="minorHAnsi" w:hAnsiTheme="minorHAnsi" w:cs="Arial"/>
          <w:sz w:val="20"/>
          <w:szCs w:val="20"/>
        </w:rPr>
        <w:t xml:space="preserve">   </w:t>
      </w:r>
    </w:p>
    <w:p w14:paraId="628870F9" w14:textId="77777777" w:rsidR="00353A0D" w:rsidRDefault="00353A0D" w:rsidP="00C47DCA">
      <w:pPr>
        <w:ind w:left="270"/>
      </w:pPr>
    </w:p>
    <w:sectPr w:rsidR="00353A0D" w:rsidSect="00DF7A19">
      <w:footerReference w:type="default" r:id="rId11"/>
      <w:headerReference w:type="first" r:id="rId12"/>
      <w:footerReference w:type="first" r:id="rId13"/>
      <w:pgSz w:w="12240" w:h="15840"/>
      <w:pgMar w:top="1224" w:right="1224" w:bottom="1224" w:left="1224" w:header="648" w:footer="64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D02D0" w14:textId="77777777" w:rsidR="00000000" w:rsidRDefault="00AF31B9">
      <w:r>
        <w:separator/>
      </w:r>
    </w:p>
  </w:endnote>
  <w:endnote w:type="continuationSeparator" w:id="0">
    <w:p w14:paraId="1E91AB47" w14:textId="77777777" w:rsidR="00000000" w:rsidRDefault="00AF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832D" w14:textId="77777777" w:rsidR="006A7019" w:rsidRPr="00353A0D" w:rsidRDefault="006A7019" w:rsidP="00C3368B">
    <w:pPr>
      <w:pStyle w:val="Footer"/>
      <w:pBdr>
        <w:top w:val="single" w:sz="4" w:space="1" w:color="auto"/>
      </w:pBdr>
      <w:tabs>
        <w:tab w:val="clear" w:pos="4320"/>
        <w:tab w:val="clear" w:pos="8640"/>
        <w:tab w:val="center" w:pos="4860"/>
        <w:tab w:val="right" w:pos="9810"/>
      </w:tabs>
      <w:rPr>
        <w:rFonts w:ascii="Cambria" w:hAnsi="Cambria" w:cs="Arial"/>
        <w:b/>
        <w:bCs/>
        <w:i/>
        <w:iCs/>
        <w:sz w:val="18"/>
        <w:szCs w:val="16"/>
      </w:rPr>
    </w:pPr>
    <w:r>
      <w:rPr>
        <w:rFonts w:ascii="Cambria" w:hAnsi="Cambria" w:cs="Arial"/>
        <w:b/>
        <w:bCs/>
        <w:i/>
        <w:iCs/>
        <w:sz w:val="18"/>
        <w:szCs w:val="16"/>
      </w:rPr>
      <w:t>Comments from EDDC Task Force</w:t>
    </w:r>
    <w:r w:rsidRPr="00B04E9C">
      <w:rPr>
        <w:rFonts w:ascii="Cambria" w:hAnsi="Cambria" w:cs="Arial"/>
        <w:b/>
        <w:bCs/>
        <w:i/>
        <w:iCs/>
        <w:sz w:val="18"/>
        <w:szCs w:val="16"/>
      </w:rPr>
      <w:tab/>
    </w:r>
    <w:r>
      <w:rPr>
        <w:rFonts w:ascii="Cambria" w:hAnsi="Cambria" w:cs="Arial"/>
        <w:b/>
        <w:bCs/>
        <w:i/>
        <w:iCs/>
        <w:sz w:val="18"/>
        <w:szCs w:val="16"/>
      </w:rPr>
      <w:t>July 17, 2014</w:t>
    </w:r>
    <w:r w:rsidRPr="00B04E9C">
      <w:rPr>
        <w:rFonts w:ascii="Cambria" w:hAnsi="Cambria" w:cs="Arial"/>
        <w:b/>
        <w:bCs/>
        <w:i/>
        <w:iCs/>
        <w:sz w:val="18"/>
        <w:szCs w:val="16"/>
      </w:rPr>
      <w:tab/>
      <w:t xml:space="preserve">Page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PAGE </w:instrText>
    </w:r>
    <w:r w:rsidRPr="00B04E9C">
      <w:rPr>
        <w:rFonts w:ascii="Cambria" w:hAnsi="Cambria" w:cs="Arial"/>
        <w:b/>
        <w:bCs/>
        <w:i/>
        <w:iCs/>
        <w:sz w:val="18"/>
        <w:szCs w:val="16"/>
      </w:rPr>
      <w:fldChar w:fldCharType="separate"/>
    </w:r>
    <w:r w:rsidR="00AF31B9">
      <w:rPr>
        <w:rFonts w:ascii="Cambria" w:hAnsi="Cambria" w:cs="Arial"/>
        <w:b/>
        <w:bCs/>
        <w:i/>
        <w:iCs/>
        <w:noProof/>
        <w:sz w:val="18"/>
        <w:szCs w:val="16"/>
      </w:rPr>
      <w:t>2</w:t>
    </w:r>
    <w:r w:rsidRPr="00B04E9C">
      <w:rPr>
        <w:rFonts w:ascii="Cambria" w:hAnsi="Cambria" w:cs="Arial"/>
        <w:b/>
        <w:bCs/>
        <w:i/>
        <w:iCs/>
        <w:sz w:val="18"/>
        <w:szCs w:val="16"/>
      </w:rPr>
      <w:fldChar w:fldCharType="end"/>
    </w:r>
    <w:r w:rsidRPr="00B04E9C">
      <w:rPr>
        <w:rFonts w:ascii="Cambria" w:hAnsi="Cambria" w:cs="Arial"/>
        <w:b/>
        <w:bCs/>
        <w:i/>
        <w:iCs/>
        <w:sz w:val="18"/>
        <w:szCs w:val="16"/>
      </w:rPr>
      <w:t xml:space="preserve"> of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NUMPAGES </w:instrText>
    </w:r>
    <w:r w:rsidRPr="00B04E9C">
      <w:rPr>
        <w:rFonts w:ascii="Cambria" w:hAnsi="Cambria" w:cs="Arial"/>
        <w:b/>
        <w:bCs/>
        <w:i/>
        <w:iCs/>
        <w:sz w:val="18"/>
        <w:szCs w:val="16"/>
      </w:rPr>
      <w:fldChar w:fldCharType="separate"/>
    </w:r>
    <w:r w:rsidR="00AF31B9">
      <w:rPr>
        <w:rFonts w:ascii="Cambria" w:hAnsi="Cambria" w:cs="Arial"/>
        <w:b/>
        <w:bCs/>
        <w:i/>
        <w:iCs/>
        <w:noProof/>
        <w:sz w:val="18"/>
        <w:szCs w:val="16"/>
      </w:rPr>
      <w:t>10</w:t>
    </w:r>
    <w:r w:rsidRPr="00B04E9C">
      <w:rPr>
        <w:rFonts w:ascii="Cambria" w:hAnsi="Cambria" w:cs="Arial"/>
        <w:b/>
        <w:bCs/>
        <w:i/>
        <w:iCs/>
        <w:sz w:val="18"/>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B31B" w14:textId="77777777" w:rsidR="006A7019" w:rsidRPr="00353A0D" w:rsidRDefault="006A7019" w:rsidP="00DF7A19">
    <w:pPr>
      <w:pStyle w:val="Footer"/>
      <w:pBdr>
        <w:top w:val="single" w:sz="4" w:space="1" w:color="auto"/>
      </w:pBdr>
      <w:tabs>
        <w:tab w:val="clear" w:pos="4320"/>
        <w:tab w:val="clear" w:pos="8640"/>
        <w:tab w:val="center" w:pos="4860"/>
        <w:tab w:val="right" w:pos="9810"/>
      </w:tabs>
      <w:rPr>
        <w:rFonts w:ascii="Cambria" w:hAnsi="Cambria" w:cs="Arial"/>
        <w:b/>
        <w:bCs/>
        <w:i/>
        <w:iCs/>
        <w:sz w:val="18"/>
        <w:szCs w:val="16"/>
      </w:rPr>
    </w:pPr>
    <w:r>
      <w:rPr>
        <w:rFonts w:ascii="Cambria" w:hAnsi="Cambria" w:cs="Arial"/>
        <w:b/>
        <w:bCs/>
        <w:i/>
        <w:iCs/>
        <w:sz w:val="18"/>
        <w:szCs w:val="16"/>
      </w:rPr>
      <w:t>Comments from EDDC Task Force</w:t>
    </w:r>
    <w:r w:rsidRPr="00B04E9C">
      <w:rPr>
        <w:rFonts w:ascii="Cambria" w:hAnsi="Cambria" w:cs="Arial"/>
        <w:b/>
        <w:bCs/>
        <w:i/>
        <w:iCs/>
        <w:sz w:val="18"/>
        <w:szCs w:val="16"/>
      </w:rPr>
      <w:tab/>
    </w:r>
    <w:r>
      <w:rPr>
        <w:rFonts w:ascii="Cambria" w:hAnsi="Cambria" w:cs="Arial"/>
        <w:b/>
        <w:bCs/>
        <w:i/>
        <w:iCs/>
        <w:sz w:val="18"/>
        <w:szCs w:val="16"/>
      </w:rPr>
      <w:t>July 17, 2014</w:t>
    </w:r>
    <w:r w:rsidRPr="00B04E9C">
      <w:rPr>
        <w:rFonts w:ascii="Cambria" w:hAnsi="Cambria" w:cs="Arial"/>
        <w:b/>
        <w:bCs/>
        <w:i/>
        <w:iCs/>
        <w:sz w:val="18"/>
        <w:szCs w:val="16"/>
      </w:rPr>
      <w:tab/>
      <w:t xml:space="preserve">Page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PAGE </w:instrText>
    </w:r>
    <w:r w:rsidRPr="00B04E9C">
      <w:rPr>
        <w:rFonts w:ascii="Cambria" w:hAnsi="Cambria" w:cs="Arial"/>
        <w:b/>
        <w:bCs/>
        <w:i/>
        <w:iCs/>
        <w:sz w:val="18"/>
        <w:szCs w:val="16"/>
      </w:rPr>
      <w:fldChar w:fldCharType="separate"/>
    </w:r>
    <w:r w:rsidR="00AF31B9">
      <w:rPr>
        <w:rFonts w:ascii="Cambria" w:hAnsi="Cambria" w:cs="Arial"/>
        <w:b/>
        <w:bCs/>
        <w:i/>
        <w:iCs/>
        <w:noProof/>
        <w:sz w:val="18"/>
        <w:szCs w:val="16"/>
      </w:rPr>
      <w:t>1</w:t>
    </w:r>
    <w:r w:rsidRPr="00B04E9C">
      <w:rPr>
        <w:rFonts w:ascii="Cambria" w:hAnsi="Cambria" w:cs="Arial"/>
        <w:b/>
        <w:bCs/>
        <w:i/>
        <w:iCs/>
        <w:sz w:val="18"/>
        <w:szCs w:val="16"/>
      </w:rPr>
      <w:fldChar w:fldCharType="end"/>
    </w:r>
    <w:r w:rsidRPr="00B04E9C">
      <w:rPr>
        <w:rFonts w:ascii="Cambria" w:hAnsi="Cambria" w:cs="Arial"/>
        <w:b/>
        <w:bCs/>
        <w:i/>
        <w:iCs/>
        <w:sz w:val="18"/>
        <w:szCs w:val="16"/>
      </w:rPr>
      <w:t xml:space="preserve"> of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NUMPAGES </w:instrText>
    </w:r>
    <w:r w:rsidRPr="00B04E9C">
      <w:rPr>
        <w:rFonts w:ascii="Cambria" w:hAnsi="Cambria" w:cs="Arial"/>
        <w:b/>
        <w:bCs/>
        <w:i/>
        <w:iCs/>
        <w:sz w:val="18"/>
        <w:szCs w:val="16"/>
      </w:rPr>
      <w:fldChar w:fldCharType="separate"/>
    </w:r>
    <w:r w:rsidR="00AF31B9">
      <w:rPr>
        <w:rFonts w:ascii="Cambria" w:hAnsi="Cambria" w:cs="Arial"/>
        <w:b/>
        <w:bCs/>
        <w:i/>
        <w:iCs/>
        <w:noProof/>
        <w:sz w:val="18"/>
        <w:szCs w:val="16"/>
      </w:rPr>
      <w:t>1</w:t>
    </w:r>
    <w:r w:rsidRPr="00B04E9C">
      <w:rPr>
        <w:rFonts w:ascii="Cambria" w:hAnsi="Cambria" w:cs="Arial"/>
        <w:b/>
        <w:bCs/>
        <w:i/>
        <w:iCs/>
        <w:sz w:val="18"/>
        <w:szCs w:val="16"/>
      </w:rPr>
      <w:fldChar w:fldCharType="end"/>
    </w:r>
  </w:p>
  <w:p w14:paraId="673BE8D3" w14:textId="77777777" w:rsidR="006A7019" w:rsidRDefault="006A70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2E2D7" w14:textId="77777777" w:rsidR="00000000" w:rsidRDefault="00AF31B9">
      <w:r>
        <w:separator/>
      </w:r>
    </w:p>
  </w:footnote>
  <w:footnote w:type="continuationSeparator" w:id="0">
    <w:p w14:paraId="33AB3615" w14:textId="77777777" w:rsidR="00000000" w:rsidRDefault="00AF31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29AB5" w14:textId="77777777" w:rsidR="006A7019" w:rsidRPr="00C47DCA" w:rsidRDefault="006A7019" w:rsidP="00DF7A19">
    <w:pPr>
      <w:pStyle w:val="Header"/>
      <w:tabs>
        <w:tab w:val="clear" w:pos="4320"/>
        <w:tab w:val="clear" w:pos="8640"/>
        <w:tab w:val="center" w:pos="5040"/>
        <w:tab w:val="right" w:pos="9810"/>
      </w:tabs>
      <w:rPr>
        <w:rFonts w:asciiTheme="minorHAnsi" w:hAnsiTheme="minorHAnsi"/>
        <w:b/>
        <w:sz w:val="20"/>
      </w:rPr>
    </w:pPr>
    <w:r w:rsidRPr="00C47DCA">
      <w:rPr>
        <w:rFonts w:asciiTheme="minorHAnsi" w:hAnsiTheme="minorHAnsi"/>
        <w:b/>
        <w:sz w:val="20"/>
      </w:rPr>
      <w:tab/>
    </w:r>
    <w:r>
      <w:rPr>
        <w:rFonts w:asciiTheme="minorHAnsi" w:hAnsiTheme="minorHAnsi"/>
        <w:b/>
        <w:sz w:val="20"/>
      </w:rPr>
      <w:t>Comments</w:t>
    </w:r>
    <w:r w:rsidRPr="00C47DCA">
      <w:rPr>
        <w:rFonts w:asciiTheme="minorHAnsi" w:hAnsiTheme="minorHAnsi"/>
        <w:b/>
        <w:sz w:val="20"/>
      </w:rPr>
      <w:t xml:space="preserve"> from the Minneapolis Downtown Council’s</w:t>
    </w:r>
  </w:p>
  <w:p w14:paraId="44D5FA81" w14:textId="77777777" w:rsidR="006A7019" w:rsidRPr="00C47DCA" w:rsidRDefault="006A7019" w:rsidP="00DF7A19">
    <w:pPr>
      <w:pStyle w:val="Header"/>
      <w:tabs>
        <w:tab w:val="clear" w:pos="4320"/>
        <w:tab w:val="clear" w:pos="8640"/>
        <w:tab w:val="center" w:pos="5040"/>
        <w:tab w:val="right" w:pos="9810"/>
      </w:tabs>
      <w:rPr>
        <w:rFonts w:asciiTheme="minorHAnsi" w:hAnsiTheme="minorHAnsi"/>
        <w:b/>
        <w:sz w:val="20"/>
      </w:rPr>
    </w:pPr>
    <w:r>
      <w:rPr>
        <w:rFonts w:asciiTheme="minorHAnsi" w:hAnsiTheme="minorHAnsi"/>
        <w:b/>
        <w:sz w:val="20"/>
      </w:rPr>
      <w:tab/>
      <w:t>2025</w:t>
    </w:r>
    <w:r w:rsidRPr="00C47DCA">
      <w:rPr>
        <w:rFonts w:asciiTheme="minorHAnsi" w:hAnsiTheme="minorHAnsi"/>
        <w:b/>
        <w:sz w:val="20"/>
      </w:rPr>
      <w:t xml:space="preserve"> Plan East Downtown Development </w:t>
    </w:r>
    <w:r>
      <w:rPr>
        <w:rFonts w:asciiTheme="minorHAnsi" w:hAnsiTheme="minorHAnsi"/>
        <w:b/>
        <w:sz w:val="20"/>
      </w:rPr>
      <w:t xml:space="preserve">Committee </w:t>
    </w:r>
    <w:r w:rsidRPr="00C47DCA">
      <w:rPr>
        <w:rFonts w:asciiTheme="minorHAnsi" w:hAnsiTheme="minorHAnsi"/>
        <w:b/>
        <w:sz w:val="20"/>
      </w:rPr>
      <w:t xml:space="preserve">Task Force Meeting </w:t>
    </w:r>
  </w:p>
  <w:p w14:paraId="5FF7FE27" w14:textId="77777777" w:rsidR="006A7019" w:rsidRPr="00C47DCA" w:rsidRDefault="006A7019" w:rsidP="00DF7A19">
    <w:pPr>
      <w:pStyle w:val="Header"/>
      <w:tabs>
        <w:tab w:val="clear" w:pos="4320"/>
        <w:tab w:val="clear" w:pos="8640"/>
        <w:tab w:val="center" w:pos="5040"/>
        <w:tab w:val="right" w:pos="9810"/>
      </w:tabs>
      <w:rPr>
        <w:rFonts w:asciiTheme="minorHAnsi" w:hAnsiTheme="minorHAnsi"/>
        <w:b/>
        <w:sz w:val="20"/>
      </w:rPr>
    </w:pPr>
    <w:r w:rsidRPr="00C47DCA">
      <w:rPr>
        <w:rFonts w:asciiTheme="minorHAnsi" w:hAnsiTheme="minorHAnsi"/>
        <w:b/>
        <w:sz w:val="20"/>
      </w:rPr>
      <w:tab/>
      <w:t>Thursday, July 17, 2014, 7:30-9:00 a.m.</w:t>
    </w:r>
  </w:p>
  <w:p w14:paraId="47DE0F76" w14:textId="77777777" w:rsidR="006A7019" w:rsidRPr="00C47DCA" w:rsidRDefault="006A7019" w:rsidP="00DF7A19">
    <w:pPr>
      <w:pStyle w:val="Header"/>
      <w:tabs>
        <w:tab w:val="clear" w:pos="4320"/>
        <w:tab w:val="clear" w:pos="8640"/>
        <w:tab w:val="center" w:pos="5040"/>
        <w:tab w:val="right" w:pos="9810"/>
      </w:tabs>
      <w:rPr>
        <w:rFonts w:asciiTheme="minorHAnsi" w:hAnsiTheme="minorHAnsi"/>
        <w:b/>
        <w:sz w:val="20"/>
      </w:rPr>
    </w:pPr>
    <w:r w:rsidRPr="00C47DCA">
      <w:rPr>
        <w:rFonts w:asciiTheme="minorHAnsi" w:hAnsiTheme="minorHAnsi"/>
        <w:b/>
        <w:sz w:val="20"/>
      </w:rPr>
      <w:tab/>
      <w:t>Valspar Corporation Downtown East Campus</w:t>
    </w:r>
  </w:p>
  <w:p w14:paraId="2D03EDEC" w14:textId="77777777" w:rsidR="006A7019" w:rsidRPr="00DF7A19" w:rsidRDefault="006A7019" w:rsidP="00DF7A19">
    <w:pPr>
      <w:pStyle w:val="Header"/>
      <w:tabs>
        <w:tab w:val="clear" w:pos="4320"/>
        <w:tab w:val="clear" w:pos="8640"/>
        <w:tab w:val="center" w:pos="5040"/>
        <w:tab w:val="right" w:pos="9810"/>
      </w:tabs>
      <w:rPr>
        <w:rFonts w:asciiTheme="minorHAnsi" w:hAnsiTheme="minorHAnsi"/>
        <w:b/>
        <w:sz w:val="20"/>
      </w:rPr>
    </w:pPr>
    <w:r w:rsidRPr="00C47DCA">
      <w:rPr>
        <w:rFonts w:asciiTheme="minorHAnsi" w:hAnsiTheme="minorHAnsi"/>
        <w:b/>
        <w:sz w:val="20"/>
      </w:rPr>
      <w:tab/>
      <w:t>M&amp;E Building Confere</w:t>
    </w:r>
    <w:r>
      <w:rPr>
        <w:rFonts w:asciiTheme="minorHAnsi" w:hAnsiTheme="minorHAnsi"/>
        <w:b/>
        <w:sz w:val="20"/>
      </w:rPr>
      <w:t>nce Room, 312 South 11th Avenue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01D"/>
    <w:multiLevelType w:val="hybridMultilevel"/>
    <w:tmpl w:val="CD188B8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35567B1"/>
    <w:multiLevelType w:val="hybridMultilevel"/>
    <w:tmpl w:val="9D763F8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DB3667"/>
    <w:multiLevelType w:val="hybridMultilevel"/>
    <w:tmpl w:val="8E6A14A4"/>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0D"/>
    <w:rsid w:val="000000CB"/>
    <w:rsid w:val="00001756"/>
    <w:rsid w:val="00005D69"/>
    <w:rsid w:val="000061F7"/>
    <w:rsid w:val="00016D19"/>
    <w:rsid w:val="00020DEC"/>
    <w:rsid w:val="00022606"/>
    <w:rsid w:val="00040398"/>
    <w:rsid w:val="00054864"/>
    <w:rsid w:val="00054E87"/>
    <w:rsid w:val="00056C65"/>
    <w:rsid w:val="00070707"/>
    <w:rsid w:val="00072190"/>
    <w:rsid w:val="000845A2"/>
    <w:rsid w:val="000A00EE"/>
    <w:rsid w:val="000B3158"/>
    <w:rsid w:val="000B582F"/>
    <w:rsid w:val="000B5DC5"/>
    <w:rsid w:val="000B6C3F"/>
    <w:rsid w:val="000B7594"/>
    <w:rsid w:val="000C26DF"/>
    <w:rsid w:val="000D2DE7"/>
    <w:rsid w:val="000D7424"/>
    <w:rsid w:val="000E6CD5"/>
    <w:rsid w:val="000F2A7E"/>
    <w:rsid w:val="00102658"/>
    <w:rsid w:val="00112724"/>
    <w:rsid w:val="0012250B"/>
    <w:rsid w:val="0013285C"/>
    <w:rsid w:val="00140E5A"/>
    <w:rsid w:val="00143141"/>
    <w:rsid w:val="00145F16"/>
    <w:rsid w:val="00146810"/>
    <w:rsid w:val="001550C5"/>
    <w:rsid w:val="00162ECE"/>
    <w:rsid w:val="0018150F"/>
    <w:rsid w:val="001846F7"/>
    <w:rsid w:val="00186531"/>
    <w:rsid w:val="0019088A"/>
    <w:rsid w:val="00190D4A"/>
    <w:rsid w:val="001B3E24"/>
    <w:rsid w:val="001C6A45"/>
    <w:rsid w:val="001E104C"/>
    <w:rsid w:val="001E3F4C"/>
    <w:rsid w:val="001F0355"/>
    <w:rsid w:val="001F42B5"/>
    <w:rsid w:val="00211DF5"/>
    <w:rsid w:val="00212DFD"/>
    <w:rsid w:val="002134B8"/>
    <w:rsid w:val="00224D22"/>
    <w:rsid w:val="002460CB"/>
    <w:rsid w:val="00246F2B"/>
    <w:rsid w:val="00253D8B"/>
    <w:rsid w:val="00255FE7"/>
    <w:rsid w:val="002611B6"/>
    <w:rsid w:val="00261960"/>
    <w:rsid w:val="00285959"/>
    <w:rsid w:val="00287137"/>
    <w:rsid w:val="00296EB6"/>
    <w:rsid w:val="002A3CD9"/>
    <w:rsid w:val="002A4160"/>
    <w:rsid w:val="002A42F8"/>
    <w:rsid w:val="002A7EEB"/>
    <w:rsid w:val="002B04D7"/>
    <w:rsid w:val="002B0BF6"/>
    <w:rsid w:val="002B1A7C"/>
    <w:rsid w:val="002B24CE"/>
    <w:rsid w:val="002B56BF"/>
    <w:rsid w:val="002B609B"/>
    <w:rsid w:val="002B68E0"/>
    <w:rsid w:val="002C37C8"/>
    <w:rsid w:val="002C386A"/>
    <w:rsid w:val="002D2A9B"/>
    <w:rsid w:val="002D46F6"/>
    <w:rsid w:val="002D6661"/>
    <w:rsid w:val="002E18B2"/>
    <w:rsid w:val="002E5AB9"/>
    <w:rsid w:val="002F1C2E"/>
    <w:rsid w:val="002F4166"/>
    <w:rsid w:val="0030030A"/>
    <w:rsid w:val="00302BC3"/>
    <w:rsid w:val="00303BF3"/>
    <w:rsid w:val="00303D8C"/>
    <w:rsid w:val="00311A2C"/>
    <w:rsid w:val="00312731"/>
    <w:rsid w:val="00343CB8"/>
    <w:rsid w:val="00346223"/>
    <w:rsid w:val="00350389"/>
    <w:rsid w:val="003517F2"/>
    <w:rsid w:val="00353A0D"/>
    <w:rsid w:val="00365DBD"/>
    <w:rsid w:val="0036658E"/>
    <w:rsid w:val="00372186"/>
    <w:rsid w:val="00373001"/>
    <w:rsid w:val="0037364E"/>
    <w:rsid w:val="003737F0"/>
    <w:rsid w:val="00381070"/>
    <w:rsid w:val="00384F0E"/>
    <w:rsid w:val="0039018C"/>
    <w:rsid w:val="003959C3"/>
    <w:rsid w:val="00395C22"/>
    <w:rsid w:val="00397C15"/>
    <w:rsid w:val="003A038D"/>
    <w:rsid w:val="003A1630"/>
    <w:rsid w:val="003A6473"/>
    <w:rsid w:val="003C27C9"/>
    <w:rsid w:val="003C3CC5"/>
    <w:rsid w:val="003E21C8"/>
    <w:rsid w:val="003E29A2"/>
    <w:rsid w:val="003F1106"/>
    <w:rsid w:val="0040342F"/>
    <w:rsid w:val="00404B76"/>
    <w:rsid w:val="00407BFC"/>
    <w:rsid w:val="00416500"/>
    <w:rsid w:val="00432CFC"/>
    <w:rsid w:val="00435961"/>
    <w:rsid w:val="0044031C"/>
    <w:rsid w:val="00443862"/>
    <w:rsid w:val="0045081C"/>
    <w:rsid w:val="0045332D"/>
    <w:rsid w:val="00456F38"/>
    <w:rsid w:val="0047444B"/>
    <w:rsid w:val="00484626"/>
    <w:rsid w:val="00484CB3"/>
    <w:rsid w:val="0048586A"/>
    <w:rsid w:val="00490FA0"/>
    <w:rsid w:val="004A03DB"/>
    <w:rsid w:val="004A0C62"/>
    <w:rsid w:val="004A62B3"/>
    <w:rsid w:val="004B6379"/>
    <w:rsid w:val="004C3665"/>
    <w:rsid w:val="004C6F61"/>
    <w:rsid w:val="004C793D"/>
    <w:rsid w:val="004D0ADA"/>
    <w:rsid w:val="004D19F2"/>
    <w:rsid w:val="004D671F"/>
    <w:rsid w:val="004D7BAA"/>
    <w:rsid w:val="004E13B3"/>
    <w:rsid w:val="004E37CD"/>
    <w:rsid w:val="00504E04"/>
    <w:rsid w:val="00510E24"/>
    <w:rsid w:val="00512F8B"/>
    <w:rsid w:val="00513DBE"/>
    <w:rsid w:val="005173AA"/>
    <w:rsid w:val="005220A5"/>
    <w:rsid w:val="005529CB"/>
    <w:rsid w:val="00552AA6"/>
    <w:rsid w:val="00563614"/>
    <w:rsid w:val="00570D68"/>
    <w:rsid w:val="00574F1A"/>
    <w:rsid w:val="0057675D"/>
    <w:rsid w:val="00586987"/>
    <w:rsid w:val="00586A0A"/>
    <w:rsid w:val="005941EB"/>
    <w:rsid w:val="005A6FCF"/>
    <w:rsid w:val="005B12D7"/>
    <w:rsid w:val="005C08A7"/>
    <w:rsid w:val="005C2AA6"/>
    <w:rsid w:val="005D3BD3"/>
    <w:rsid w:val="005E1406"/>
    <w:rsid w:val="005E7D90"/>
    <w:rsid w:val="0060074F"/>
    <w:rsid w:val="006032E9"/>
    <w:rsid w:val="00614950"/>
    <w:rsid w:val="006206F2"/>
    <w:rsid w:val="006232E8"/>
    <w:rsid w:val="0063437E"/>
    <w:rsid w:val="00645E6D"/>
    <w:rsid w:val="0067194D"/>
    <w:rsid w:val="00672264"/>
    <w:rsid w:val="00674430"/>
    <w:rsid w:val="00681063"/>
    <w:rsid w:val="00681D25"/>
    <w:rsid w:val="00684347"/>
    <w:rsid w:val="00693ECE"/>
    <w:rsid w:val="00696129"/>
    <w:rsid w:val="00696BA2"/>
    <w:rsid w:val="006A6A8A"/>
    <w:rsid w:val="006A7019"/>
    <w:rsid w:val="006C35E7"/>
    <w:rsid w:val="006D4F28"/>
    <w:rsid w:val="006F41D8"/>
    <w:rsid w:val="006F46E2"/>
    <w:rsid w:val="006F5912"/>
    <w:rsid w:val="00713BC6"/>
    <w:rsid w:val="00717BE4"/>
    <w:rsid w:val="007228F9"/>
    <w:rsid w:val="007230D9"/>
    <w:rsid w:val="007236B1"/>
    <w:rsid w:val="00723D87"/>
    <w:rsid w:val="007335A0"/>
    <w:rsid w:val="00736E80"/>
    <w:rsid w:val="0074061C"/>
    <w:rsid w:val="00741FC4"/>
    <w:rsid w:val="00743F9D"/>
    <w:rsid w:val="0074535C"/>
    <w:rsid w:val="007519EB"/>
    <w:rsid w:val="00754294"/>
    <w:rsid w:val="007617EE"/>
    <w:rsid w:val="00774EB1"/>
    <w:rsid w:val="007772AD"/>
    <w:rsid w:val="0079360B"/>
    <w:rsid w:val="007A3BCE"/>
    <w:rsid w:val="007B0821"/>
    <w:rsid w:val="007B6C69"/>
    <w:rsid w:val="007B6E9A"/>
    <w:rsid w:val="007E044F"/>
    <w:rsid w:val="007F13E9"/>
    <w:rsid w:val="008048CF"/>
    <w:rsid w:val="00813179"/>
    <w:rsid w:val="00821BD9"/>
    <w:rsid w:val="0082798C"/>
    <w:rsid w:val="00835544"/>
    <w:rsid w:val="00840FB7"/>
    <w:rsid w:val="008454CD"/>
    <w:rsid w:val="00857AF8"/>
    <w:rsid w:val="008665B7"/>
    <w:rsid w:val="00872765"/>
    <w:rsid w:val="008732B7"/>
    <w:rsid w:val="008756EA"/>
    <w:rsid w:val="008762AF"/>
    <w:rsid w:val="00876B50"/>
    <w:rsid w:val="0088253F"/>
    <w:rsid w:val="00882E18"/>
    <w:rsid w:val="00882FB7"/>
    <w:rsid w:val="0088403B"/>
    <w:rsid w:val="008A4832"/>
    <w:rsid w:val="008B3459"/>
    <w:rsid w:val="008C2504"/>
    <w:rsid w:val="008C6E15"/>
    <w:rsid w:val="008D78D8"/>
    <w:rsid w:val="008D7FCA"/>
    <w:rsid w:val="008E2BB4"/>
    <w:rsid w:val="008E5A45"/>
    <w:rsid w:val="008F1AA3"/>
    <w:rsid w:val="008F71D7"/>
    <w:rsid w:val="00905F6A"/>
    <w:rsid w:val="009101C2"/>
    <w:rsid w:val="00912B11"/>
    <w:rsid w:val="009130B4"/>
    <w:rsid w:val="0091689F"/>
    <w:rsid w:val="00927307"/>
    <w:rsid w:val="009328D9"/>
    <w:rsid w:val="00935FD6"/>
    <w:rsid w:val="00940383"/>
    <w:rsid w:val="00950F8E"/>
    <w:rsid w:val="00957187"/>
    <w:rsid w:val="00961D28"/>
    <w:rsid w:val="00965D33"/>
    <w:rsid w:val="009671CC"/>
    <w:rsid w:val="00976F2B"/>
    <w:rsid w:val="0098605E"/>
    <w:rsid w:val="00995439"/>
    <w:rsid w:val="00995EE6"/>
    <w:rsid w:val="00997E42"/>
    <w:rsid w:val="009B254D"/>
    <w:rsid w:val="009B2C19"/>
    <w:rsid w:val="009B3303"/>
    <w:rsid w:val="009B4C6B"/>
    <w:rsid w:val="009C221E"/>
    <w:rsid w:val="009C6B04"/>
    <w:rsid w:val="009C7D2B"/>
    <w:rsid w:val="009E38E4"/>
    <w:rsid w:val="009F4EB7"/>
    <w:rsid w:val="009F6293"/>
    <w:rsid w:val="009F6BFE"/>
    <w:rsid w:val="00A03F2A"/>
    <w:rsid w:val="00A05418"/>
    <w:rsid w:val="00A108C5"/>
    <w:rsid w:val="00A23C82"/>
    <w:rsid w:val="00A37047"/>
    <w:rsid w:val="00A445F7"/>
    <w:rsid w:val="00A52CB8"/>
    <w:rsid w:val="00A60B3E"/>
    <w:rsid w:val="00A6650E"/>
    <w:rsid w:val="00A741CC"/>
    <w:rsid w:val="00A82FCF"/>
    <w:rsid w:val="00A83F09"/>
    <w:rsid w:val="00A90656"/>
    <w:rsid w:val="00A92414"/>
    <w:rsid w:val="00AA3F9E"/>
    <w:rsid w:val="00AB193F"/>
    <w:rsid w:val="00AB3535"/>
    <w:rsid w:val="00AB62DA"/>
    <w:rsid w:val="00AC0E60"/>
    <w:rsid w:val="00AC1184"/>
    <w:rsid w:val="00AE288C"/>
    <w:rsid w:val="00AE3EC9"/>
    <w:rsid w:val="00AE6384"/>
    <w:rsid w:val="00AF31B9"/>
    <w:rsid w:val="00B013F8"/>
    <w:rsid w:val="00B04F9A"/>
    <w:rsid w:val="00B20EB7"/>
    <w:rsid w:val="00B22D2F"/>
    <w:rsid w:val="00B2396B"/>
    <w:rsid w:val="00B23BBB"/>
    <w:rsid w:val="00B3388A"/>
    <w:rsid w:val="00B3724D"/>
    <w:rsid w:val="00B521AF"/>
    <w:rsid w:val="00B55E79"/>
    <w:rsid w:val="00B57851"/>
    <w:rsid w:val="00B62E25"/>
    <w:rsid w:val="00B67BE3"/>
    <w:rsid w:val="00B84BEA"/>
    <w:rsid w:val="00B861BF"/>
    <w:rsid w:val="00B87912"/>
    <w:rsid w:val="00B93F42"/>
    <w:rsid w:val="00B96970"/>
    <w:rsid w:val="00BA35B0"/>
    <w:rsid w:val="00BB0F5B"/>
    <w:rsid w:val="00BB5F06"/>
    <w:rsid w:val="00BD0BE1"/>
    <w:rsid w:val="00BE29E9"/>
    <w:rsid w:val="00BE6D36"/>
    <w:rsid w:val="00C03DE0"/>
    <w:rsid w:val="00C05BD5"/>
    <w:rsid w:val="00C138BC"/>
    <w:rsid w:val="00C141A5"/>
    <w:rsid w:val="00C26FAF"/>
    <w:rsid w:val="00C30A31"/>
    <w:rsid w:val="00C3368B"/>
    <w:rsid w:val="00C47DCA"/>
    <w:rsid w:val="00C506C6"/>
    <w:rsid w:val="00C55907"/>
    <w:rsid w:val="00C61794"/>
    <w:rsid w:val="00C62BFE"/>
    <w:rsid w:val="00C64D31"/>
    <w:rsid w:val="00C70F38"/>
    <w:rsid w:val="00C83A65"/>
    <w:rsid w:val="00C86146"/>
    <w:rsid w:val="00C90E52"/>
    <w:rsid w:val="00C96AB5"/>
    <w:rsid w:val="00C97C8F"/>
    <w:rsid w:val="00CA1D1E"/>
    <w:rsid w:val="00CA2DD8"/>
    <w:rsid w:val="00CA50F6"/>
    <w:rsid w:val="00CA5A98"/>
    <w:rsid w:val="00CB3ACB"/>
    <w:rsid w:val="00CC0A3C"/>
    <w:rsid w:val="00CC1685"/>
    <w:rsid w:val="00CC1BBC"/>
    <w:rsid w:val="00CC61CA"/>
    <w:rsid w:val="00CD10DB"/>
    <w:rsid w:val="00CE149B"/>
    <w:rsid w:val="00CE3680"/>
    <w:rsid w:val="00CF36D7"/>
    <w:rsid w:val="00D01901"/>
    <w:rsid w:val="00D03D7D"/>
    <w:rsid w:val="00D322A2"/>
    <w:rsid w:val="00D322D4"/>
    <w:rsid w:val="00D32791"/>
    <w:rsid w:val="00D3456C"/>
    <w:rsid w:val="00D41B0A"/>
    <w:rsid w:val="00D51D15"/>
    <w:rsid w:val="00D5647B"/>
    <w:rsid w:val="00D61E8F"/>
    <w:rsid w:val="00D7069E"/>
    <w:rsid w:val="00D73851"/>
    <w:rsid w:val="00D81B79"/>
    <w:rsid w:val="00D8266C"/>
    <w:rsid w:val="00D8487E"/>
    <w:rsid w:val="00D976BD"/>
    <w:rsid w:val="00D97E68"/>
    <w:rsid w:val="00DA19E9"/>
    <w:rsid w:val="00DB0D4D"/>
    <w:rsid w:val="00DB1758"/>
    <w:rsid w:val="00DB5380"/>
    <w:rsid w:val="00DC30F5"/>
    <w:rsid w:val="00DE264C"/>
    <w:rsid w:val="00DF0EEB"/>
    <w:rsid w:val="00DF5605"/>
    <w:rsid w:val="00DF7A19"/>
    <w:rsid w:val="00DF7F93"/>
    <w:rsid w:val="00E041F5"/>
    <w:rsid w:val="00E06C4D"/>
    <w:rsid w:val="00E07650"/>
    <w:rsid w:val="00E100FC"/>
    <w:rsid w:val="00E128FB"/>
    <w:rsid w:val="00E15CEB"/>
    <w:rsid w:val="00E16EBE"/>
    <w:rsid w:val="00E226BF"/>
    <w:rsid w:val="00E24ECD"/>
    <w:rsid w:val="00E2767A"/>
    <w:rsid w:val="00E36AAA"/>
    <w:rsid w:val="00E402F2"/>
    <w:rsid w:val="00E40782"/>
    <w:rsid w:val="00E60475"/>
    <w:rsid w:val="00E7217F"/>
    <w:rsid w:val="00E74B59"/>
    <w:rsid w:val="00E7569D"/>
    <w:rsid w:val="00E815FF"/>
    <w:rsid w:val="00EA2F7A"/>
    <w:rsid w:val="00EA768B"/>
    <w:rsid w:val="00EB02A4"/>
    <w:rsid w:val="00EB1686"/>
    <w:rsid w:val="00EB3C09"/>
    <w:rsid w:val="00EB6085"/>
    <w:rsid w:val="00EC0D5A"/>
    <w:rsid w:val="00EC3466"/>
    <w:rsid w:val="00EC3E9F"/>
    <w:rsid w:val="00ED2886"/>
    <w:rsid w:val="00ED3864"/>
    <w:rsid w:val="00ED7622"/>
    <w:rsid w:val="00EE0CC1"/>
    <w:rsid w:val="00EE1805"/>
    <w:rsid w:val="00EF1E8F"/>
    <w:rsid w:val="00EF738D"/>
    <w:rsid w:val="00F007CC"/>
    <w:rsid w:val="00F019CE"/>
    <w:rsid w:val="00F023EC"/>
    <w:rsid w:val="00F146A7"/>
    <w:rsid w:val="00F14CF0"/>
    <w:rsid w:val="00F15AD0"/>
    <w:rsid w:val="00F16796"/>
    <w:rsid w:val="00F17EA3"/>
    <w:rsid w:val="00F2678D"/>
    <w:rsid w:val="00F307B3"/>
    <w:rsid w:val="00F406D7"/>
    <w:rsid w:val="00F4469B"/>
    <w:rsid w:val="00F47539"/>
    <w:rsid w:val="00F540DA"/>
    <w:rsid w:val="00F54D58"/>
    <w:rsid w:val="00F56791"/>
    <w:rsid w:val="00F573B0"/>
    <w:rsid w:val="00F57F81"/>
    <w:rsid w:val="00F65D2A"/>
    <w:rsid w:val="00F75500"/>
    <w:rsid w:val="00F7593D"/>
    <w:rsid w:val="00F7634A"/>
    <w:rsid w:val="00F804C9"/>
    <w:rsid w:val="00F8680D"/>
    <w:rsid w:val="00F92E0E"/>
    <w:rsid w:val="00F92EFF"/>
    <w:rsid w:val="00F96FC3"/>
    <w:rsid w:val="00FA2604"/>
    <w:rsid w:val="00FA3140"/>
    <w:rsid w:val="00FB56A4"/>
    <w:rsid w:val="00FC0D1C"/>
    <w:rsid w:val="00FC37B2"/>
    <w:rsid w:val="00FD0A00"/>
    <w:rsid w:val="00FD0A63"/>
    <w:rsid w:val="00FD0F24"/>
    <w:rsid w:val="00FD2BDB"/>
    <w:rsid w:val="00FD506C"/>
    <w:rsid w:val="00FD5384"/>
    <w:rsid w:val="00FE06D9"/>
    <w:rsid w:val="00FF3387"/>
    <w:rsid w:val="00FF34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C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47D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3A0D"/>
    <w:pPr>
      <w:tabs>
        <w:tab w:val="center" w:pos="4320"/>
        <w:tab w:val="right" w:pos="8640"/>
      </w:tabs>
    </w:pPr>
  </w:style>
  <w:style w:type="character" w:customStyle="1" w:styleId="HeaderChar">
    <w:name w:val="Header Char"/>
    <w:basedOn w:val="DefaultParagraphFont"/>
    <w:link w:val="Header"/>
    <w:uiPriority w:val="99"/>
    <w:semiHidden/>
    <w:rsid w:val="00353A0D"/>
  </w:style>
  <w:style w:type="paragraph" w:styleId="Footer">
    <w:name w:val="footer"/>
    <w:basedOn w:val="Normal"/>
    <w:link w:val="FooterChar"/>
    <w:unhideWhenUsed/>
    <w:rsid w:val="00353A0D"/>
    <w:pPr>
      <w:tabs>
        <w:tab w:val="center" w:pos="4320"/>
        <w:tab w:val="right" w:pos="8640"/>
      </w:tabs>
    </w:pPr>
  </w:style>
  <w:style w:type="character" w:customStyle="1" w:styleId="FooterChar">
    <w:name w:val="Footer Char"/>
    <w:basedOn w:val="DefaultParagraphFont"/>
    <w:link w:val="Footer"/>
    <w:rsid w:val="00353A0D"/>
  </w:style>
  <w:style w:type="character" w:styleId="Hyperlink">
    <w:name w:val="Hyperlink"/>
    <w:basedOn w:val="DefaultParagraphFont"/>
    <w:uiPriority w:val="99"/>
    <w:semiHidden/>
    <w:unhideWhenUsed/>
    <w:rsid w:val="004A03DB"/>
    <w:rPr>
      <w:color w:val="0000FF" w:themeColor="hyperlink"/>
      <w:u w:val="single"/>
    </w:rPr>
  </w:style>
  <w:style w:type="paragraph" w:styleId="ListParagraph">
    <w:name w:val="List Paragraph"/>
    <w:basedOn w:val="Normal"/>
    <w:rsid w:val="00696BA2"/>
    <w:pPr>
      <w:ind w:left="720"/>
      <w:contextualSpacing/>
    </w:pPr>
  </w:style>
  <w:style w:type="paragraph" w:styleId="BalloonText">
    <w:name w:val="Balloon Text"/>
    <w:basedOn w:val="Normal"/>
    <w:link w:val="BalloonTextChar"/>
    <w:rsid w:val="00AF31B9"/>
    <w:rPr>
      <w:rFonts w:ascii="Lucida Grande" w:hAnsi="Lucida Grande"/>
      <w:sz w:val="18"/>
      <w:szCs w:val="18"/>
    </w:rPr>
  </w:style>
  <w:style w:type="character" w:customStyle="1" w:styleId="BalloonTextChar">
    <w:name w:val="Balloon Text Char"/>
    <w:basedOn w:val="DefaultParagraphFont"/>
    <w:link w:val="BalloonText"/>
    <w:rsid w:val="00AF31B9"/>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47D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3A0D"/>
    <w:pPr>
      <w:tabs>
        <w:tab w:val="center" w:pos="4320"/>
        <w:tab w:val="right" w:pos="8640"/>
      </w:tabs>
    </w:pPr>
  </w:style>
  <w:style w:type="character" w:customStyle="1" w:styleId="HeaderChar">
    <w:name w:val="Header Char"/>
    <w:basedOn w:val="DefaultParagraphFont"/>
    <w:link w:val="Header"/>
    <w:uiPriority w:val="99"/>
    <w:semiHidden/>
    <w:rsid w:val="00353A0D"/>
  </w:style>
  <w:style w:type="paragraph" w:styleId="Footer">
    <w:name w:val="footer"/>
    <w:basedOn w:val="Normal"/>
    <w:link w:val="FooterChar"/>
    <w:unhideWhenUsed/>
    <w:rsid w:val="00353A0D"/>
    <w:pPr>
      <w:tabs>
        <w:tab w:val="center" w:pos="4320"/>
        <w:tab w:val="right" w:pos="8640"/>
      </w:tabs>
    </w:pPr>
  </w:style>
  <w:style w:type="character" w:customStyle="1" w:styleId="FooterChar">
    <w:name w:val="Footer Char"/>
    <w:basedOn w:val="DefaultParagraphFont"/>
    <w:link w:val="Footer"/>
    <w:rsid w:val="00353A0D"/>
  </w:style>
  <w:style w:type="character" w:styleId="Hyperlink">
    <w:name w:val="Hyperlink"/>
    <w:basedOn w:val="DefaultParagraphFont"/>
    <w:uiPriority w:val="99"/>
    <w:semiHidden/>
    <w:unhideWhenUsed/>
    <w:rsid w:val="004A03DB"/>
    <w:rPr>
      <w:color w:val="0000FF" w:themeColor="hyperlink"/>
      <w:u w:val="single"/>
    </w:rPr>
  </w:style>
  <w:style w:type="paragraph" w:styleId="ListParagraph">
    <w:name w:val="List Paragraph"/>
    <w:basedOn w:val="Normal"/>
    <w:rsid w:val="00696BA2"/>
    <w:pPr>
      <w:ind w:left="720"/>
      <w:contextualSpacing/>
    </w:pPr>
  </w:style>
  <w:style w:type="paragraph" w:styleId="BalloonText">
    <w:name w:val="Balloon Text"/>
    <w:basedOn w:val="Normal"/>
    <w:link w:val="BalloonTextChar"/>
    <w:rsid w:val="00AF31B9"/>
    <w:rPr>
      <w:rFonts w:ascii="Lucida Grande" w:hAnsi="Lucida Grande"/>
      <w:sz w:val="18"/>
      <w:szCs w:val="18"/>
    </w:rPr>
  </w:style>
  <w:style w:type="character" w:customStyle="1" w:styleId="BalloonTextChar">
    <w:name w:val="Balloon Text Char"/>
    <w:basedOn w:val="DefaultParagraphFont"/>
    <w:link w:val="BalloonText"/>
    <w:rsid w:val="00AF31B9"/>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5479">
      <w:bodyDiv w:val="1"/>
      <w:marLeft w:val="0"/>
      <w:marRight w:val="0"/>
      <w:marTop w:val="0"/>
      <w:marBottom w:val="0"/>
      <w:divBdr>
        <w:top w:val="none" w:sz="0" w:space="0" w:color="auto"/>
        <w:left w:val="none" w:sz="0" w:space="0" w:color="auto"/>
        <w:bottom w:val="none" w:sz="0" w:space="0" w:color="auto"/>
        <w:right w:val="none" w:sz="0" w:space="0" w:color="auto"/>
      </w:divBdr>
    </w:div>
    <w:div w:id="13386535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odaysmeet.com/eastdowntowntaskforce" TargetMode="External"/><Relationship Id="rId9" Type="http://schemas.openxmlformats.org/officeDocument/2006/relationships/hyperlink" Target="http://elliotparkneighborhood.org/community-planning/" TargetMode="External"/><Relationship Id="rId10" Type="http://schemas.openxmlformats.org/officeDocument/2006/relationships/hyperlink" Target="https://www.youtube.com/watch?v=DDjvWdK9J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6679</Words>
  <Characters>38073</Characters>
  <Application>Microsoft Macintosh Word</Application>
  <DocSecurity>0</DocSecurity>
  <Lines>317</Lines>
  <Paragraphs>89</Paragraphs>
  <ScaleCrop>false</ScaleCrop>
  <Company>Selby Area CDC</Company>
  <LinksUpToDate>false</LinksUpToDate>
  <CharactersWithSpaces>44663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Reller</dc:creator>
  <cp:keywords/>
  <cp:lastModifiedBy>Dan Collison</cp:lastModifiedBy>
  <cp:revision>3</cp:revision>
  <cp:lastPrinted>2014-08-14T12:43:00Z</cp:lastPrinted>
  <dcterms:created xsi:type="dcterms:W3CDTF">2014-08-14T12:43:00Z</dcterms:created>
  <dcterms:modified xsi:type="dcterms:W3CDTF">2014-08-14T13:16:00Z</dcterms:modified>
</cp:coreProperties>
</file>